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D6" w:rsidRPr="005A7481" w:rsidRDefault="00781DE7" w:rsidP="003F6FD6">
      <w:pPr>
        <w:rPr>
          <w:b/>
        </w:rPr>
      </w:pPr>
      <w:r>
        <w:rPr>
          <w:b/>
        </w:rPr>
        <w:t>ГРАФИК</w:t>
      </w:r>
      <w:r w:rsidR="003F6FD6" w:rsidRPr="005A7481">
        <w:rPr>
          <w:b/>
        </w:rPr>
        <w:t xml:space="preserve"> </w:t>
      </w:r>
    </w:p>
    <w:p w:rsidR="003F6FD6" w:rsidRPr="005A7481" w:rsidRDefault="003F6FD6" w:rsidP="003F6FD6">
      <w:r w:rsidRPr="005A7481">
        <w:t xml:space="preserve">конкурса на назначение повышенной государственной академической стипендии </w:t>
      </w:r>
    </w:p>
    <w:p w:rsidR="003F6FD6" w:rsidRPr="005A7481" w:rsidRDefault="003F6FD6" w:rsidP="003F6FD6">
      <w:r w:rsidRPr="005A7481">
        <w:rPr>
          <w:b/>
        </w:rPr>
        <w:t xml:space="preserve">за достижения в </w:t>
      </w:r>
      <w:r w:rsidR="002333BC">
        <w:rPr>
          <w:b/>
        </w:rPr>
        <w:t>общественной</w:t>
      </w:r>
      <w:r w:rsidRPr="005A7481">
        <w:rPr>
          <w:b/>
        </w:rPr>
        <w:t xml:space="preserve"> деятельности</w:t>
      </w:r>
    </w:p>
    <w:p w:rsidR="00AD3B34" w:rsidRDefault="00B105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5"/>
        <w:gridCol w:w="6342"/>
      </w:tblGrid>
      <w:tr w:rsidR="00DC4C50" w:rsidTr="003570C9">
        <w:trPr>
          <w:trHeight w:val="404"/>
        </w:trPr>
        <w:tc>
          <w:tcPr>
            <w:tcW w:w="2755" w:type="dxa"/>
          </w:tcPr>
          <w:p w:rsidR="00DC4C50" w:rsidRDefault="00DC4C50" w:rsidP="00DC4C50">
            <w:r>
              <w:t xml:space="preserve">Этап </w:t>
            </w:r>
          </w:p>
        </w:tc>
        <w:tc>
          <w:tcPr>
            <w:tcW w:w="6342" w:type="dxa"/>
          </w:tcPr>
          <w:p w:rsidR="00DC4C50" w:rsidRDefault="00DC4C50">
            <w:r>
              <w:t xml:space="preserve">Сроки </w:t>
            </w:r>
          </w:p>
        </w:tc>
      </w:tr>
      <w:tr w:rsidR="003F6FD6" w:rsidTr="00B52A25">
        <w:trPr>
          <w:trHeight w:val="307"/>
        </w:trPr>
        <w:tc>
          <w:tcPr>
            <w:tcW w:w="2755" w:type="dxa"/>
            <w:vAlign w:val="center"/>
          </w:tcPr>
          <w:p w:rsidR="00DC4C50" w:rsidRPr="007A5530" w:rsidRDefault="007D389D" w:rsidP="00B52A25">
            <w:r>
              <w:t xml:space="preserve">08.06.2026 – </w:t>
            </w:r>
            <w:r w:rsidR="002333BC">
              <w:t>24</w:t>
            </w:r>
            <w:r w:rsidRPr="00781DE7">
              <w:t>.</w:t>
            </w:r>
            <w:r w:rsidR="002333BC">
              <w:t>07</w:t>
            </w:r>
            <w:r>
              <w:t>.2026</w:t>
            </w:r>
          </w:p>
        </w:tc>
        <w:tc>
          <w:tcPr>
            <w:tcW w:w="6342" w:type="dxa"/>
          </w:tcPr>
          <w:p w:rsidR="003F6FD6" w:rsidRDefault="007D389D" w:rsidP="00B52A25">
            <w:pPr>
              <w:jc w:val="both"/>
            </w:pPr>
            <w:r>
              <w:t xml:space="preserve">Приём </w:t>
            </w:r>
            <w:r w:rsidRPr="00DC4C50">
              <w:rPr>
                <w:b/>
              </w:rPr>
              <w:t>оригинал</w:t>
            </w:r>
            <w:r>
              <w:rPr>
                <w:b/>
              </w:rPr>
              <w:t>ов</w:t>
            </w:r>
            <w:r>
              <w:t xml:space="preserve"> заявлений и согласий на ОПД</w:t>
            </w:r>
            <w:r w:rsidR="00B52A25">
              <w:t xml:space="preserve"> в 103ГК</w:t>
            </w:r>
          </w:p>
        </w:tc>
      </w:tr>
      <w:tr w:rsidR="002333BC" w:rsidTr="00B52A25">
        <w:trPr>
          <w:trHeight w:val="567"/>
        </w:trPr>
        <w:tc>
          <w:tcPr>
            <w:tcW w:w="2755" w:type="dxa"/>
            <w:vAlign w:val="center"/>
          </w:tcPr>
          <w:p w:rsidR="002333BC" w:rsidRDefault="002333BC" w:rsidP="00B52A25">
            <w:r>
              <w:t>08.06.2026 – 24</w:t>
            </w:r>
            <w:r w:rsidRPr="00781DE7">
              <w:t>.</w:t>
            </w:r>
            <w:r>
              <w:t>07.2026</w:t>
            </w:r>
          </w:p>
        </w:tc>
        <w:tc>
          <w:tcPr>
            <w:tcW w:w="6342" w:type="dxa"/>
          </w:tcPr>
          <w:p w:rsidR="002333BC" w:rsidRDefault="002333BC" w:rsidP="007D389D">
            <w:pPr>
              <w:jc w:val="both"/>
            </w:pPr>
            <w:r>
              <w:t xml:space="preserve">Приём характеристик и подтверждающих документов на почту </w:t>
            </w:r>
            <w:hyperlink r:id="rId4" w:history="1">
              <w:r w:rsidRPr="00AE1F42">
                <w:rPr>
                  <w:rStyle w:val="a4"/>
                </w:rPr>
                <w:t>ppos.tusur.stipendia@gmail.com</w:t>
              </w:r>
            </w:hyperlink>
            <w:r>
              <w:t xml:space="preserve">  </w:t>
            </w:r>
          </w:p>
        </w:tc>
      </w:tr>
      <w:tr w:rsidR="003F6FD6" w:rsidTr="00B52A25">
        <w:trPr>
          <w:trHeight w:val="278"/>
        </w:trPr>
        <w:tc>
          <w:tcPr>
            <w:tcW w:w="2755" w:type="dxa"/>
            <w:vAlign w:val="center"/>
          </w:tcPr>
          <w:p w:rsidR="003F6FD6" w:rsidRDefault="002333BC" w:rsidP="00B52A25">
            <w:r>
              <w:t>25</w:t>
            </w:r>
            <w:r w:rsidR="00FB0729" w:rsidRPr="00781DE7">
              <w:t>.0</w:t>
            </w:r>
            <w:r>
              <w:t>7</w:t>
            </w:r>
            <w:r w:rsidR="00FB0729" w:rsidRPr="00781DE7">
              <w:t>.2026 –</w:t>
            </w:r>
            <w:r>
              <w:t xml:space="preserve"> 12</w:t>
            </w:r>
            <w:r w:rsidR="00FB0729" w:rsidRPr="00781DE7">
              <w:t>.0</w:t>
            </w:r>
            <w:r>
              <w:t>8</w:t>
            </w:r>
            <w:r w:rsidR="00FB0729" w:rsidRPr="00781DE7">
              <w:t>.2026</w:t>
            </w:r>
          </w:p>
        </w:tc>
        <w:tc>
          <w:tcPr>
            <w:tcW w:w="6342" w:type="dxa"/>
          </w:tcPr>
          <w:p w:rsidR="003F6FD6" w:rsidRDefault="00FB0729" w:rsidP="00FB0729">
            <w:pPr>
              <w:jc w:val="both"/>
            </w:pPr>
            <w:r>
              <w:t>Экспертиза конкурсных работ</w:t>
            </w:r>
          </w:p>
        </w:tc>
      </w:tr>
      <w:tr w:rsidR="00456FF8" w:rsidTr="00B52A25">
        <w:trPr>
          <w:trHeight w:val="281"/>
        </w:trPr>
        <w:tc>
          <w:tcPr>
            <w:tcW w:w="2755" w:type="dxa"/>
            <w:vAlign w:val="center"/>
          </w:tcPr>
          <w:p w:rsidR="00456FF8" w:rsidRPr="00456FF8" w:rsidRDefault="002333BC" w:rsidP="00B52A25">
            <w:pPr>
              <w:rPr>
                <w:highlight w:val="yellow"/>
              </w:rPr>
            </w:pPr>
            <w:r>
              <w:t>13</w:t>
            </w:r>
            <w:r w:rsidR="00456FF8" w:rsidRPr="00781DE7">
              <w:t>.0</w:t>
            </w:r>
            <w:r>
              <w:t>8</w:t>
            </w:r>
            <w:r w:rsidR="00456FF8" w:rsidRPr="00781DE7">
              <w:t>.2026</w:t>
            </w:r>
          </w:p>
        </w:tc>
        <w:tc>
          <w:tcPr>
            <w:tcW w:w="6342" w:type="dxa"/>
          </w:tcPr>
          <w:p w:rsidR="00456FF8" w:rsidRPr="00781DE7" w:rsidRDefault="002333BC" w:rsidP="002333BC">
            <w:pPr>
              <w:jc w:val="both"/>
            </w:pPr>
            <w:r>
              <w:t>Публикация</w:t>
            </w:r>
            <w:r w:rsidR="00456FF8" w:rsidRPr="00781DE7">
              <w:t xml:space="preserve"> предварительного рейтинга участник</w:t>
            </w:r>
            <w:r>
              <w:t>ов</w:t>
            </w:r>
            <w:r w:rsidR="00456FF8" w:rsidRPr="00781DE7">
              <w:t xml:space="preserve"> </w:t>
            </w:r>
          </w:p>
        </w:tc>
      </w:tr>
      <w:tr w:rsidR="00456FF8" w:rsidRPr="00456FF8" w:rsidTr="00B52A25">
        <w:trPr>
          <w:trHeight w:val="330"/>
        </w:trPr>
        <w:tc>
          <w:tcPr>
            <w:tcW w:w="2755" w:type="dxa"/>
            <w:vAlign w:val="center"/>
          </w:tcPr>
          <w:p w:rsidR="00456FF8" w:rsidRPr="00456FF8" w:rsidRDefault="002333BC" w:rsidP="00B52A25">
            <w:r>
              <w:t>14.08.2026 –1</w:t>
            </w:r>
            <w:r w:rsidR="00456FF8" w:rsidRPr="00456FF8">
              <w:t>6.08.2026</w:t>
            </w:r>
          </w:p>
        </w:tc>
        <w:tc>
          <w:tcPr>
            <w:tcW w:w="6342" w:type="dxa"/>
          </w:tcPr>
          <w:p w:rsidR="00456FF8" w:rsidRPr="00456FF8" w:rsidRDefault="00456FF8" w:rsidP="00B52A25">
            <w:pPr>
              <w:jc w:val="both"/>
            </w:pPr>
            <w:r w:rsidRPr="00456FF8">
              <w:t>Подача заявлений на апелляцию</w:t>
            </w:r>
            <w:r w:rsidR="00B52A25">
              <w:t xml:space="preserve"> </w:t>
            </w:r>
            <w:r w:rsidR="00B52A25">
              <w:t xml:space="preserve">на почту </w:t>
            </w:r>
            <w:hyperlink r:id="rId5" w:history="1">
              <w:r w:rsidR="00B105ED" w:rsidRPr="00AE1F42">
                <w:rPr>
                  <w:rStyle w:val="a4"/>
                </w:rPr>
                <w:t>ppos.tusur.stipendia@gmail.com</w:t>
              </w:r>
            </w:hyperlink>
            <w:r w:rsidR="00B52A25">
              <w:t xml:space="preserve">    </w:t>
            </w:r>
          </w:p>
        </w:tc>
      </w:tr>
      <w:tr w:rsidR="00456FF8" w:rsidRPr="00456FF8" w:rsidTr="00B52A25">
        <w:trPr>
          <w:trHeight w:val="263"/>
        </w:trPr>
        <w:tc>
          <w:tcPr>
            <w:tcW w:w="2755" w:type="dxa"/>
            <w:vAlign w:val="center"/>
          </w:tcPr>
          <w:p w:rsidR="00456FF8" w:rsidRPr="00456FF8" w:rsidRDefault="002333BC" w:rsidP="00B52A25">
            <w:r>
              <w:t>17.08.2025 – 1</w:t>
            </w:r>
            <w:r w:rsidR="00456FF8" w:rsidRPr="00456FF8">
              <w:t>8.08.2026</w:t>
            </w:r>
          </w:p>
        </w:tc>
        <w:tc>
          <w:tcPr>
            <w:tcW w:w="6342" w:type="dxa"/>
          </w:tcPr>
          <w:p w:rsidR="00456FF8" w:rsidRPr="00456FF8" w:rsidRDefault="00456FF8" w:rsidP="00456FF8">
            <w:pPr>
              <w:jc w:val="both"/>
            </w:pPr>
            <w:r w:rsidRPr="00456FF8">
              <w:t>Рассмотрение апелляций</w:t>
            </w:r>
          </w:p>
        </w:tc>
      </w:tr>
      <w:tr w:rsidR="00456FF8" w:rsidTr="00B52A25">
        <w:trPr>
          <w:trHeight w:val="553"/>
        </w:trPr>
        <w:tc>
          <w:tcPr>
            <w:tcW w:w="2755" w:type="dxa"/>
            <w:vAlign w:val="center"/>
          </w:tcPr>
          <w:p w:rsidR="00456FF8" w:rsidRDefault="002333BC" w:rsidP="00B52A25">
            <w:r>
              <w:t>19</w:t>
            </w:r>
            <w:r w:rsidR="00456FF8">
              <w:t>.08.2026</w:t>
            </w:r>
          </w:p>
        </w:tc>
        <w:tc>
          <w:tcPr>
            <w:tcW w:w="6342" w:type="dxa"/>
          </w:tcPr>
          <w:p w:rsidR="00456FF8" w:rsidRDefault="00456FF8" w:rsidP="00456FF8">
            <w:pPr>
              <w:jc w:val="both"/>
            </w:pPr>
            <w:r>
              <w:t xml:space="preserve">Публикация </w:t>
            </w:r>
            <w:r w:rsidR="002333BC">
              <w:t xml:space="preserve">итогового </w:t>
            </w:r>
            <w:r>
              <w:t>рей</w:t>
            </w:r>
            <w:r w:rsidR="00B52A25">
              <w:t>тинга участников после апелляций</w:t>
            </w:r>
          </w:p>
        </w:tc>
      </w:tr>
    </w:tbl>
    <w:p w:rsidR="003F6FD6" w:rsidRDefault="003F6FD6"/>
    <w:p w:rsidR="003F6FD6" w:rsidRDefault="003F6FD6">
      <w:pPr>
        <w:jc w:val="both"/>
      </w:pPr>
      <w:bookmarkStart w:id="0" w:name="_GoBack"/>
      <w:bookmarkEnd w:id="0"/>
    </w:p>
    <w:sectPr w:rsidR="003F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D6"/>
    <w:rsid w:val="002333BC"/>
    <w:rsid w:val="003570C9"/>
    <w:rsid w:val="003F6FD6"/>
    <w:rsid w:val="00456FF8"/>
    <w:rsid w:val="00624C2C"/>
    <w:rsid w:val="00781DE7"/>
    <w:rsid w:val="007A5530"/>
    <w:rsid w:val="007D389D"/>
    <w:rsid w:val="00B105ED"/>
    <w:rsid w:val="00B52A25"/>
    <w:rsid w:val="00B67146"/>
    <w:rsid w:val="00C94109"/>
    <w:rsid w:val="00D00770"/>
    <w:rsid w:val="00DC4C50"/>
    <w:rsid w:val="00EA3F85"/>
    <w:rsid w:val="00FB0729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1155B-B88C-4F6C-B6F6-56D1D6F1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A55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os.tusur.stipendia@gmail.com" TargetMode="External"/><Relationship Id="rId4" Type="http://schemas.openxmlformats.org/officeDocument/2006/relationships/hyperlink" Target="mailto:ppos.tusur.stipendi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2026-06-08T03:38:00Z</dcterms:created>
  <dcterms:modified xsi:type="dcterms:W3CDTF">2026-06-08T05:39:00Z</dcterms:modified>
</cp:coreProperties>
</file>