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FB" w:rsidRPr="00541DA8" w:rsidRDefault="00462DFB" w:rsidP="00462DFB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t>Список научных достижений кандидата</w:t>
      </w:r>
    </w:p>
    <w:p w:rsidR="00462DFB" w:rsidRPr="004E7E4B" w:rsidRDefault="00462DFB" w:rsidP="00462DFB">
      <w:pPr>
        <w:rPr>
          <w:rFonts w:ascii="PT Astra Serif" w:hAnsi="PT Astra Serif"/>
          <w:sz w:val="16"/>
          <w:szCs w:val="16"/>
        </w:rPr>
      </w:pPr>
    </w:p>
    <w:tbl>
      <w:tblPr>
        <w:tblStyle w:val="a4"/>
        <w:tblW w:w="14851" w:type="dxa"/>
        <w:jc w:val="center"/>
        <w:tblLook w:val="04A0" w:firstRow="1" w:lastRow="0" w:firstColumn="1" w:lastColumn="0" w:noHBand="0" w:noVBand="1"/>
      </w:tblPr>
      <w:tblGrid>
        <w:gridCol w:w="581"/>
        <w:gridCol w:w="174"/>
        <w:gridCol w:w="3683"/>
        <w:gridCol w:w="4544"/>
        <w:gridCol w:w="109"/>
        <w:gridCol w:w="2699"/>
        <w:gridCol w:w="3061"/>
      </w:tblGrid>
      <w:tr w:rsidR="00462DFB" w:rsidRPr="004E7E4B" w:rsidTr="003E2527">
        <w:trPr>
          <w:jc w:val="center"/>
        </w:trPr>
        <w:tc>
          <w:tcPr>
            <w:tcW w:w="755" w:type="dxa"/>
            <w:gridSpan w:val="2"/>
            <w:vAlign w:val="center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№</w:t>
            </w:r>
          </w:p>
        </w:tc>
        <w:tc>
          <w:tcPr>
            <w:tcW w:w="3683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Название работы</w:t>
            </w: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Выходные данные</w:t>
            </w:r>
          </w:p>
        </w:tc>
        <w:tc>
          <w:tcPr>
            <w:tcW w:w="2699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Авторы</w:t>
            </w:r>
          </w:p>
        </w:tc>
        <w:tc>
          <w:tcPr>
            <w:tcW w:w="3061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Личный вклад</w:t>
            </w:r>
          </w:p>
        </w:tc>
      </w:tr>
      <w:tr w:rsidR="00462DFB" w:rsidRPr="004E7E4B" w:rsidTr="003E2527">
        <w:trPr>
          <w:jc w:val="center"/>
        </w:trPr>
        <w:tc>
          <w:tcPr>
            <w:tcW w:w="14851" w:type="dxa"/>
            <w:gridSpan w:val="7"/>
          </w:tcPr>
          <w:p w:rsidR="00462DFB" w:rsidRPr="004E7E4B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1)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У1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4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У1: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4E7E4B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4E7E4B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Суммарный личный вклад по публикациям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>в журналах «Белого списка» У1 × 35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4E7E4B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2)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У2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hanging="13"/>
              <w:rPr>
                <w:rFonts w:ascii="PT Astra Serif" w:hAnsi="PT Astra Serif"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5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У2: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B6313D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B6313D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B6313D">
              <w:rPr>
                <w:rFonts w:ascii="PT Astra Serif" w:hAnsi="PT Astra Serif"/>
                <w:iCs/>
                <w:szCs w:val="26"/>
              </w:rPr>
              <w:t xml:space="preserve">Суммарный личный вклад по публикациям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B6313D">
              <w:rPr>
                <w:rFonts w:ascii="PT Astra Serif" w:hAnsi="PT Astra Serif"/>
                <w:iCs/>
                <w:szCs w:val="26"/>
              </w:rPr>
              <w:t>в журналах «Белого списка» У2 × 25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B6313D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3) Публикации в журналах, включенных в «Белый список» У3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425574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25574" w:rsidRDefault="00462DFB" w:rsidP="003E2527">
            <w:pPr>
              <w:ind w:hanging="11"/>
              <w:rPr>
                <w:rFonts w:ascii="PT Astra Serif" w:hAnsi="PT Astra Serif"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 w:rsidRPr="00425574">
              <w:rPr>
                <w:rFonts w:ascii="PT Astra Serif" w:hAnsi="PT Astra Serif"/>
                <w:iCs/>
                <w:szCs w:val="26"/>
              </w:rPr>
              <w:br/>
              <w:t xml:space="preserve">в белом списке </w:t>
            </w:r>
            <w:hyperlink r:id="rId6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У3: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B6313D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lastRenderedPageBreak/>
              <w:t>Суммарный балл разделу:</w:t>
            </w:r>
          </w:p>
        </w:tc>
        <w:tc>
          <w:tcPr>
            <w:tcW w:w="3061" w:type="dxa"/>
          </w:tcPr>
          <w:p w:rsidR="00462DFB" w:rsidRPr="00B6313D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B6313D">
              <w:rPr>
                <w:rFonts w:ascii="PT Astra Serif" w:hAnsi="PT Astra Serif"/>
                <w:iCs/>
                <w:szCs w:val="26"/>
              </w:rPr>
              <w:t xml:space="preserve">Суммарный личный вклад по публикациям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B6313D">
              <w:rPr>
                <w:rFonts w:ascii="PT Astra Serif" w:hAnsi="PT Astra Serif"/>
                <w:iCs/>
                <w:szCs w:val="26"/>
              </w:rPr>
              <w:t>в журналах «Белого списка» У3 × 15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B6313D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4) </w:t>
            </w:r>
            <w:r w:rsidRPr="00B6313D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У4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белом списке </w:t>
            </w:r>
            <w:hyperlink r:id="rId7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У4: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Суммарный личный вклад по публикациям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EA02CC">
              <w:rPr>
                <w:rFonts w:ascii="PT Astra Serif" w:hAnsi="PT Astra Serif"/>
                <w:iCs/>
                <w:szCs w:val="26"/>
              </w:rPr>
              <w:t>в журналах «Белого списка» У4 × 10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iCs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5) </w:t>
            </w:r>
            <w:r w:rsidRPr="00EA02CC">
              <w:rPr>
                <w:rFonts w:ascii="PT Astra Serif" w:hAnsi="PT Astra Serif"/>
                <w:bCs/>
                <w:szCs w:val="26"/>
              </w:rPr>
              <w:t>Публикации в журналах из перечня Высшей аттестационной комиссии (далее – ВАК), не включенных в «Белый список»</w:t>
            </w:r>
          </w:p>
        </w:tc>
      </w:tr>
      <w:tr w:rsidR="00462DFB" w:rsidRPr="00541DA8" w:rsidTr="003E2527">
        <w:trPr>
          <w:jc w:val="center"/>
        </w:trPr>
        <w:tc>
          <w:tcPr>
            <w:tcW w:w="581" w:type="dxa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857" w:type="dxa"/>
            <w:gridSpan w:val="2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462DFB" w:rsidRPr="00425574" w:rsidRDefault="00462DFB" w:rsidP="003E2527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перечне ВАК </w:t>
            </w:r>
            <w:hyperlink r:id="rId8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http://perechen.vak2.ed.gov.ru/list</w:t>
              </w:r>
            </w:hyperlink>
          </w:p>
        </w:tc>
        <w:tc>
          <w:tcPr>
            <w:tcW w:w="2808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581" w:type="dxa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857" w:type="dxa"/>
            <w:gridSpan w:val="2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808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 из перечня ВАК: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Суммарный личный вклад по публикациям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EA02CC">
              <w:rPr>
                <w:rFonts w:ascii="PT Astra Serif" w:hAnsi="PT Astra Serif"/>
                <w:iCs/>
                <w:szCs w:val="26"/>
              </w:rPr>
              <w:t>в журналах ВАК × 7 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6) </w:t>
            </w:r>
            <w:r w:rsidRPr="00EA02CC">
              <w:rPr>
                <w:rFonts w:ascii="PT Astra Serif" w:hAnsi="PT Astra Serif"/>
                <w:bCs/>
                <w:szCs w:val="26"/>
              </w:rPr>
              <w:t>Монографии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монографиям: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lastRenderedPageBreak/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>Суммарный личный вклад по монографиям × 20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7) </w:t>
            </w:r>
            <w:r w:rsidRPr="00EA02CC">
              <w:rPr>
                <w:rFonts w:ascii="PT Astra Serif" w:hAnsi="PT Astra Serif"/>
                <w:bCs/>
                <w:szCs w:val="26"/>
              </w:rPr>
              <w:t>Патенты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EA02CC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EA02CC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Суммарный личный вклад по патентам: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Суммарный личный вклад по патентам ×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EA02CC">
              <w:rPr>
                <w:rFonts w:ascii="PT Astra Serif" w:hAnsi="PT Astra Serif"/>
                <w:iCs/>
                <w:szCs w:val="26"/>
              </w:rPr>
              <w:t>30 баллов</w:t>
            </w:r>
          </w:p>
        </w:tc>
      </w:tr>
      <w:tr w:rsidR="00462DFB" w:rsidRPr="00EA02CC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8) Иные результаты интеллектуальной деятельности (полезная модель, промышленный образец, свидетельство о государственной регистрации программы для ЭВМ, базы данных, топологии интегральных микросхем, ноу-хау)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РИД: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Суммарный личный вклад по РИД ×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EA02CC">
              <w:rPr>
                <w:rFonts w:ascii="PT Astra Serif" w:hAnsi="PT Astra Serif"/>
                <w:iCs/>
                <w:szCs w:val="26"/>
              </w:rPr>
              <w:t>15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Итоговый балл: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>Сумма баллов по всем разделам</w:t>
            </w:r>
          </w:p>
        </w:tc>
      </w:tr>
    </w:tbl>
    <w:p w:rsidR="00462DFB" w:rsidRPr="00EA02CC" w:rsidRDefault="00462DFB" w:rsidP="00462DFB">
      <w:pPr>
        <w:rPr>
          <w:rFonts w:ascii="PT Astra Serif" w:hAnsi="PT Astra Serif"/>
          <w:sz w:val="16"/>
          <w:szCs w:val="16"/>
        </w:rPr>
      </w:pPr>
    </w:p>
    <w:p w:rsidR="00462DFB" w:rsidRPr="00541DA8" w:rsidRDefault="00462DFB" w:rsidP="00462DFB">
      <w:pPr>
        <w:jc w:val="right"/>
        <w:rPr>
          <w:rFonts w:ascii="PT Astra Serif" w:hAnsi="PT Astra Serif"/>
          <w:szCs w:val="26"/>
        </w:rPr>
      </w:pPr>
      <w:r w:rsidRPr="00541DA8">
        <w:rPr>
          <w:rFonts w:ascii="PT Astra Serif" w:hAnsi="PT Astra Serif"/>
          <w:szCs w:val="26"/>
        </w:rPr>
        <w:t>Подпись кандидата: __________/_______________/</w:t>
      </w:r>
    </w:p>
    <w:p w:rsidR="00462DFB" w:rsidRPr="00EA02CC" w:rsidRDefault="00462DFB" w:rsidP="00462DFB">
      <w:pPr>
        <w:jc w:val="right"/>
        <w:rPr>
          <w:rFonts w:ascii="PT Astra Serif" w:hAnsi="PT Astra Serif"/>
          <w:sz w:val="20"/>
        </w:rPr>
      </w:pPr>
      <w:r w:rsidRPr="00EA02CC">
        <w:rPr>
          <w:rFonts w:ascii="PT Astra Serif" w:hAnsi="PT Astra Serif"/>
          <w:sz w:val="20"/>
        </w:rPr>
        <w:t>(Фамилия, инициалы)</w:t>
      </w:r>
    </w:p>
    <w:tbl>
      <w:tblPr>
        <w:tblW w:w="1474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3"/>
      </w:tblGrid>
      <w:tr w:rsidR="00462DFB" w:rsidRPr="00541DA8" w:rsidTr="003E2527">
        <w:tc>
          <w:tcPr>
            <w:tcW w:w="14743" w:type="dxa"/>
          </w:tcPr>
          <w:p w:rsidR="00462DFB" w:rsidRPr="00541DA8" w:rsidRDefault="00462DFB" w:rsidP="003E2527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Указанный список проверен представителем федеральной государственной образовательной организации высшего образования, расположенной на территории Томской области (далее – организация) (руководитель организации</w:t>
            </w:r>
            <w:r w:rsidRPr="00AF1045">
              <w:rPr>
                <w:rFonts w:ascii="PT Astra Serif" w:hAnsi="PT Astra Serif"/>
                <w:sz w:val="26"/>
                <w:szCs w:val="26"/>
              </w:rPr>
              <w:t>/заместитель руководителя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F1045">
              <w:rPr>
                <w:rFonts w:ascii="PT Astra Serif" w:hAnsi="PT Astra Serif"/>
                <w:sz w:val="26"/>
                <w:szCs w:val="26"/>
              </w:rPr>
              <w:t>проректор/ученый секретарь/руководитель отдела, ответственного за сбор документов).</w:t>
            </w:r>
          </w:p>
        </w:tc>
      </w:tr>
      <w:tr w:rsidR="00462DFB" w:rsidRPr="00541DA8" w:rsidTr="003E2527">
        <w:tc>
          <w:tcPr>
            <w:tcW w:w="14743" w:type="dxa"/>
            <w:tcBorders>
              <w:bottom w:val="single" w:sz="4" w:space="0" w:color="auto"/>
            </w:tcBorders>
          </w:tcPr>
          <w:p w:rsidR="00ED1152" w:rsidRDefault="00ED1152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  <w:p w:rsidR="00462DFB" w:rsidRDefault="00ED1152" w:rsidP="00ED1152">
            <w:pPr>
              <w:pStyle w:val="ConsPlusNormal"/>
              <w:jc w:val="righ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Ученый секретарь совета ТУСУРа </w:t>
            </w:r>
            <w:r w:rsidRPr="00541DA8">
              <w:rPr>
                <w:rFonts w:ascii="PT Astra Serif" w:hAnsi="PT Astra Serif"/>
                <w:szCs w:val="26"/>
              </w:rPr>
              <w:t>_________</w:t>
            </w:r>
            <w:r>
              <w:rPr>
                <w:rFonts w:ascii="PT Astra Serif" w:hAnsi="PT Astra Serif"/>
                <w:szCs w:val="26"/>
              </w:rPr>
              <w:t>____</w:t>
            </w:r>
            <w:r w:rsidRPr="00541DA8">
              <w:rPr>
                <w:rFonts w:ascii="PT Astra Serif" w:hAnsi="PT Astra Serif"/>
                <w:szCs w:val="26"/>
              </w:rPr>
              <w:t>_/</w:t>
            </w:r>
            <w:r>
              <w:rPr>
                <w:rFonts w:ascii="PT Astra Serif" w:hAnsi="PT Astra Serif"/>
                <w:szCs w:val="26"/>
              </w:rPr>
              <w:t>Е.В. Прокопчук</w:t>
            </w:r>
            <w:r w:rsidRPr="00541DA8">
              <w:rPr>
                <w:rFonts w:ascii="PT Astra Serif" w:hAnsi="PT Astra Serif"/>
                <w:szCs w:val="26"/>
              </w:rPr>
              <w:t>/</w:t>
            </w:r>
          </w:p>
          <w:p w:rsidR="00ED1152" w:rsidRPr="00541DA8" w:rsidRDefault="00ED1152" w:rsidP="00ED1152">
            <w:pPr>
              <w:pStyle w:val="ConsPlusNormal"/>
              <w:jc w:val="right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62DFB" w:rsidRPr="00541DA8" w:rsidTr="003E2527">
        <w:tc>
          <w:tcPr>
            <w:tcW w:w="14743" w:type="dxa"/>
            <w:tcBorders>
              <w:top w:val="single" w:sz="4" w:space="0" w:color="auto"/>
            </w:tcBorders>
          </w:tcPr>
          <w:p w:rsidR="00462DFB" w:rsidRPr="00D80C99" w:rsidRDefault="00462DFB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3D47">
              <w:rPr>
                <w:rFonts w:ascii="PT Astra Serif" w:hAnsi="PT Astra Serif"/>
                <w:sz w:val="20"/>
                <w:szCs w:val="20"/>
              </w:rPr>
              <w:t>(Должность</w:t>
            </w:r>
            <w:r w:rsidRPr="00D80C99">
              <w:rPr>
                <w:rFonts w:ascii="PT Astra Serif" w:hAnsi="PT Astra Serif"/>
                <w:sz w:val="20"/>
                <w:szCs w:val="20"/>
              </w:rPr>
              <w:t xml:space="preserve"> (подпись, дата) (расшифровка подписи)</w:t>
            </w:r>
          </w:p>
        </w:tc>
      </w:tr>
    </w:tbl>
    <w:p w:rsidR="00462DFB" w:rsidRPr="00541DA8" w:rsidRDefault="00462DFB" w:rsidP="00462DFB">
      <w:pPr>
        <w:rPr>
          <w:rFonts w:ascii="PT Astra Serif" w:hAnsi="PT Astra Serif"/>
          <w:szCs w:val="26"/>
        </w:rPr>
      </w:pPr>
    </w:p>
    <w:p w:rsidR="00660C05" w:rsidRDefault="00660C05"/>
    <w:sectPr w:rsidR="00660C05" w:rsidSect="00462DFB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05"/>
    <w:rsid w:val="00462DFB"/>
    <w:rsid w:val="00660C05"/>
    <w:rsid w:val="006F0105"/>
    <w:rsid w:val="00E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33EF-9584-4B82-B3E4-D9C466F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FB"/>
    <w:pPr>
      <w:ind w:left="720"/>
      <w:contextualSpacing/>
    </w:pPr>
  </w:style>
  <w:style w:type="table" w:styleId="a4">
    <w:name w:val="Table Grid"/>
    <w:uiPriority w:val="39"/>
    <w:rsid w:val="0046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62DFB"/>
    <w:rPr>
      <w:color w:val="0563C1" w:themeColor="hyperlink"/>
      <w:u w:val="single"/>
    </w:rPr>
  </w:style>
  <w:style w:type="paragraph" w:customStyle="1" w:styleId="ConsPlusNormal">
    <w:name w:val="ConsPlusNormal"/>
    <w:rsid w:val="00462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chen.vak2.ed.gov.ru/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rank.rcsi.science/ru/record-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rank.rcsi.science/ru/record-sources/" TargetMode="External"/><Relationship Id="rId5" Type="http://schemas.openxmlformats.org/officeDocument/2006/relationships/hyperlink" Target="https://journalrank.rcsi.science/ru/record-sourc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ournalrank.rcsi.science/ru/record-sourc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Евгения Ярославовна</dc:creator>
  <cp:keywords/>
  <dc:description/>
  <cp:lastModifiedBy>User</cp:lastModifiedBy>
  <cp:revision>3</cp:revision>
  <dcterms:created xsi:type="dcterms:W3CDTF">2025-08-26T10:36:00Z</dcterms:created>
  <dcterms:modified xsi:type="dcterms:W3CDTF">2025-09-03T07:47:00Z</dcterms:modified>
</cp:coreProperties>
</file>