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76CD" w:rsidRPr="002660C5" w14:paraId="69503F5A" w14:textId="77777777" w:rsidTr="009B3436">
        <w:tc>
          <w:tcPr>
            <w:tcW w:w="4672" w:type="dxa"/>
          </w:tcPr>
          <w:p w14:paraId="7DADEDE7" w14:textId="77777777" w:rsidR="00A376CD" w:rsidRPr="002F7B21" w:rsidRDefault="00A376CD" w:rsidP="009B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8CB866" w14:textId="144F25B9" w:rsidR="00A376CD" w:rsidRDefault="00A376CD" w:rsidP="009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медийных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758ACFBB" w14:textId="30053999" w:rsidR="00A376CD" w:rsidRPr="002660C5" w:rsidRDefault="00A376CD" w:rsidP="009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</w:tc>
      </w:tr>
    </w:tbl>
    <w:p w14:paraId="50F75505" w14:textId="77777777" w:rsidR="00A376CD" w:rsidRPr="002660C5" w:rsidRDefault="00A376CD" w:rsidP="00A376CD">
      <w:pPr>
        <w:rPr>
          <w:rFonts w:ascii="Times New Roman" w:hAnsi="Times New Roman" w:cs="Times New Roman"/>
          <w:sz w:val="24"/>
          <w:szCs w:val="24"/>
        </w:rPr>
      </w:pPr>
    </w:p>
    <w:p w14:paraId="3B8585E5" w14:textId="3BAA72E0" w:rsidR="00A376CD" w:rsidRDefault="00A376CD" w:rsidP="00A3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трансляции/Технического сопровождения/Съемки</w:t>
      </w:r>
    </w:p>
    <w:p w14:paraId="0C6E7D4F" w14:textId="77777777" w:rsidR="00A376CD" w:rsidRPr="002660C5" w:rsidRDefault="00A376CD" w:rsidP="00A376CD">
      <w:pPr>
        <w:rPr>
          <w:rFonts w:ascii="Times New Roman" w:hAnsi="Times New Roman" w:cs="Times New Roman"/>
          <w:sz w:val="24"/>
          <w:szCs w:val="24"/>
        </w:rPr>
      </w:pPr>
    </w:p>
    <w:p w14:paraId="05C9EE62" w14:textId="77777777" w:rsidR="00A376CD" w:rsidRPr="002660C5" w:rsidRDefault="00A376CD" w:rsidP="00A37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0C5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ECADF4C" w14:textId="146A0570" w:rsidR="00A376CD" w:rsidRPr="00A376CD" w:rsidRDefault="00A376CD" w:rsidP="00A376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b/>
          <w:bCs/>
          <w:sz w:val="24"/>
          <w:szCs w:val="24"/>
        </w:rPr>
        <w:t xml:space="preserve">Прошу </w:t>
      </w:r>
      <w:r w:rsidRPr="00A376CD">
        <w:rPr>
          <w:rFonts w:ascii="Times New Roman" w:hAnsi="Times New Roman" w:cs="Times New Roman"/>
          <w:b/>
          <w:bCs/>
          <w:sz w:val="24"/>
          <w:szCs w:val="24"/>
        </w:rPr>
        <w:t>обеспечить трансляцию/ВКС</w:t>
      </w:r>
    </w:p>
    <w:p w14:paraId="25B1050A" w14:textId="18AE573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Место: </w:t>
      </w:r>
    </w:p>
    <w:p w14:paraId="7354A7BA" w14:textId="64BFB6A1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Дата: </w:t>
      </w:r>
    </w:p>
    <w:p w14:paraId="578A72AA" w14:textId="131B1F50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Время: </w:t>
      </w:r>
    </w:p>
    <w:p w14:paraId="30070E97" w14:textId="0A220E4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Площадка транслирования: </w:t>
      </w:r>
      <w:r w:rsidRPr="00A376C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37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CD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A376CD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B1697DF" w14:textId="72EA11D0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Количество камер (максимально 3):</w:t>
      </w:r>
    </w:p>
    <w:p w14:paraId="37E53B34" w14:textId="294F8BB8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Вывод контента в трансляцию</w:t>
      </w:r>
      <w:proofErr w:type="gramStart"/>
      <w:r w:rsidRPr="00A376C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A376CD">
        <w:rPr>
          <w:rFonts w:ascii="Times New Roman" w:hAnsi="Times New Roman" w:cs="Times New Roman"/>
          <w:sz w:val="24"/>
          <w:szCs w:val="24"/>
        </w:rPr>
        <w:t>/Нет</w:t>
      </w:r>
    </w:p>
    <w:p w14:paraId="64B30481" w14:textId="36997419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Вывод контента параллельно на экраны проведения мероприятия</w:t>
      </w:r>
      <w:proofErr w:type="gramStart"/>
      <w:r w:rsidRPr="00A376CD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A376CD">
        <w:rPr>
          <w:rFonts w:ascii="Times New Roman" w:hAnsi="Times New Roman" w:cs="Times New Roman"/>
          <w:sz w:val="24"/>
          <w:szCs w:val="24"/>
        </w:rPr>
        <w:t>/Нет</w:t>
      </w:r>
    </w:p>
    <w:p w14:paraId="3807B55B" w14:textId="29CE33D4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710B9" w14:textId="5E288A08" w:rsidR="00A376CD" w:rsidRPr="00A376CD" w:rsidRDefault="00A376CD" w:rsidP="00A376C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6CD">
        <w:rPr>
          <w:rFonts w:ascii="Times New Roman" w:hAnsi="Times New Roman" w:cs="Times New Roman"/>
          <w:b/>
          <w:bCs/>
          <w:sz w:val="24"/>
          <w:szCs w:val="24"/>
        </w:rPr>
        <w:t>Прошу обеспечить техническое сопровождение площадки</w:t>
      </w:r>
    </w:p>
    <w:p w14:paraId="1C05217C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Место: </w:t>
      </w:r>
    </w:p>
    <w:p w14:paraId="0BE2654C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Дата: </w:t>
      </w:r>
    </w:p>
    <w:p w14:paraId="0754C085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Время: </w:t>
      </w:r>
    </w:p>
    <w:p w14:paraId="3327F9BF" w14:textId="7BA32086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Т</w:t>
      </w:r>
      <w:r w:rsidRPr="00A376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76CD">
        <w:rPr>
          <w:rFonts w:ascii="Times New Roman" w:hAnsi="Times New Roman" w:cs="Times New Roman"/>
          <w:sz w:val="24"/>
          <w:szCs w:val="24"/>
        </w:rPr>
        <w:t xml:space="preserve"> панели (максимально2): </w:t>
      </w:r>
    </w:p>
    <w:p w14:paraId="3C23B063" w14:textId="2AE94C5E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Колонки (максимально 2):</w:t>
      </w:r>
    </w:p>
    <w:p w14:paraId="53238A7D" w14:textId="0B314F2C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Радиомикрофоны (максимально 2):</w:t>
      </w:r>
    </w:p>
    <w:p w14:paraId="7DB710D0" w14:textId="730D06DA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CCCCF" w14:textId="020A4BEF" w:rsidR="00A376CD" w:rsidRPr="00A376CD" w:rsidRDefault="00A376CD" w:rsidP="00A376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b/>
          <w:bCs/>
          <w:sz w:val="24"/>
          <w:szCs w:val="24"/>
        </w:rPr>
        <w:t>Прошу обеспечить съемку видеоролика</w:t>
      </w:r>
    </w:p>
    <w:p w14:paraId="0748877E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Место: </w:t>
      </w:r>
    </w:p>
    <w:p w14:paraId="0482B289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Дата: </w:t>
      </w:r>
    </w:p>
    <w:p w14:paraId="2507E95E" w14:textId="77777777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Время: </w:t>
      </w:r>
    </w:p>
    <w:p w14:paraId="07C0B766" w14:textId="1ED55383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Краткая идея ролика:</w:t>
      </w:r>
    </w:p>
    <w:p w14:paraId="78F191B7" w14:textId="67576FB3" w:rsidR="00A376CD" w:rsidRPr="00A376CD" w:rsidRDefault="00A376CD" w:rsidP="00A376CD">
      <w:pPr>
        <w:jc w:val="both"/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 xml:space="preserve">Формат съемки: </w:t>
      </w:r>
    </w:p>
    <w:p w14:paraId="701D1680" w14:textId="66351C33" w:rsidR="00A376CD" w:rsidRPr="00A376CD" w:rsidRDefault="00A376CD" w:rsidP="00A376CD">
      <w:pPr>
        <w:rPr>
          <w:rFonts w:ascii="Times New Roman" w:hAnsi="Times New Roman" w:cs="Times New Roman"/>
          <w:sz w:val="24"/>
          <w:szCs w:val="24"/>
        </w:rPr>
      </w:pPr>
      <w:r w:rsidRPr="00A376CD">
        <w:rPr>
          <w:rFonts w:ascii="Times New Roman" w:hAnsi="Times New Roman" w:cs="Times New Roman"/>
          <w:sz w:val="24"/>
          <w:szCs w:val="24"/>
        </w:rPr>
        <w:t>Должность</w:t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ab/>
      </w:r>
      <w:r w:rsidRPr="00A376CD">
        <w:rPr>
          <w:rFonts w:ascii="Times New Roman" w:hAnsi="Times New Roman" w:cs="Times New Roman"/>
          <w:sz w:val="24"/>
          <w:szCs w:val="24"/>
        </w:rPr>
        <w:t>ФИО</w:t>
      </w:r>
    </w:p>
    <w:p w14:paraId="7A7EEBB3" w14:textId="77777777" w:rsidR="00A376CD" w:rsidRPr="00A376CD" w:rsidRDefault="00A376CD" w:rsidP="00A376CD">
      <w:pPr>
        <w:rPr>
          <w:rFonts w:ascii="Times New Roman" w:hAnsi="Times New Roman" w:cs="Times New Roman"/>
          <w:sz w:val="24"/>
          <w:szCs w:val="24"/>
        </w:rPr>
      </w:pPr>
    </w:p>
    <w:p w14:paraId="05D4C545" w14:textId="16698CB7" w:rsidR="00070510" w:rsidRPr="00A376CD" w:rsidRDefault="00A376CD">
      <w:r w:rsidRPr="00A376CD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Pr="00A376CD">
        <w:rPr>
          <w:rFonts w:ascii="Times New Roman" w:hAnsi="Times New Roman" w:cs="Times New Roman"/>
          <w:sz w:val="24"/>
          <w:szCs w:val="24"/>
        </w:rPr>
        <w:t>ФИО, телефон для связи</w:t>
      </w:r>
    </w:p>
    <w:sectPr w:rsidR="00070510" w:rsidRPr="00A3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7"/>
    <w:rsid w:val="00070510"/>
    <w:rsid w:val="00566AF8"/>
    <w:rsid w:val="009F00A7"/>
    <w:rsid w:val="00A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D9C"/>
  <w15:chartTrackingRefBased/>
  <w15:docId w15:val="{98F3E424-5D34-4A95-B4CB-A6C617D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2025-01-13T05:24:00Z</dcterms:created>
  <dcterms:modified xsi:type="dcterms:W3CDTF">2025-01-13T05:34:00Z</dcterms:modified>
</cp:coreProperties>
</file>