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EAF" w:rsidRDefault="00E16EAF" w:rsidP="00E16EAF">
      <w:pPr>
        <w:spacing w:before="77"/>
        <w:ind w:left="789" w:right="821"/>
        <w:jc w:val="center"/>
        <w:rPr>
          <w:b/>
          <w:sz w:val="25"/>
        </w:rPr>
      </w:pPr>
      <w:r>
        <w:rPr>
          <w:b/>
          <w:color w:val="2F2F2F"/>
          <w:sz w:val="25"/>
        </w:rPr>
        <w:t>ОПИСЬ</w:t>
      </w:r>
    </w:p>
    <w:p w:rsidR="00E16EAF" w:rsidRDefault="00E16EAF" w:rsidP="00E16EAF">
      <w:pPr>
        <w:pStyle w:val="a3"/>
        <w:spacing w:before="1"/>
        <w:rPr>
          <w:b/>
          <w:sz w:val="26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1F1F1F"/>
          <w:left w:val="single" w:sz="6" w:space="0" w:color="1F1F1F"/>
          <w:bottom w:val="single" w:sz="6" w:space="0" w:color="1F1F1F"/>
          <w:right w:val="single" w:sz="6" w:space="0" w:color="1F1F1F"/>
          <w:insideH w:val="single" w:sz="6" w:space="0" w:color="1F1F1F"/>
          <w:insideV w:val="single" w:sz="6" w:space="0" w:color="1F1F1F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8756"/>
        <w:gridCol w:w="1017"/>
      </w:tblGrid>
      <w:tr w:rsidR="00E16EAF" w:rsidRPr="00D56163" w:rsidTr="00D40A2A">
        <w:trPr>
          <w:trHeight w:val="1399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E16EAF" w:rsidRPr="00D56163" w:rsidRDefault="00E16EAF" w:rsidP="00D40A2A">
            <w:pPr>
              <w:pStyle w:val="TableParagraph"/>
              <w:spacing w:before="1" w:line="318" w:lineRule="exact"/>
              <w:ind w:left="191"/>
              <w:rPr>
                <w:sz w:val="24"/>
                <w:szCs w:val="24"/>
              </w:rPr>
            </w:pPr>
            <w:r w:rsidRPr="00D56163">
              <w:rPr>
                <w:w w:val="103"/>
                <w:sz w:val="24"/>
                <w:szCs w:val="24"/>
              </w:rPr>
              <w:t>№</w:t>
            </w:r>
          </w:p>
          <w:p w:rsidR="00E16EAF" w:rsidRPr="00D56163" w:rsidRDefault="00E16EAF" w:rsidP="00D40A2A">
            <w:pPr>
              <w:pStyle w:val="TableParagraph"/>
              <w:spacing w:line="272" w:lineRule="exact"/>
              <w:ind w:left="142"/>
              <w:rPr>
                <w:sz w:val="24"/>
                <w:szCs w:val="24"/>
              </w:rPr>
            </w:pPr>
            <w:proofErr w:type="spellStart"/>
            <w:r w:rsidRPr="00D56163">
              <w:rPr>
                <w:color w:val="151515"/>
                <w:w w:val="105"/>
                <w:sz w:val="24"/>
                <w:szCs w:val="24"/>
              </w:rPr>
              <w:t>nп</w:t>
            </w:r>
            <w:proofErr w:type="spellEnd"/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rPr>
                <w:b/>
                <w:sz w:val="24"/>
                <w:szCs w:val="24"/>
              </w:rPr>
            </w:pPr>
          </w:p>
          <w:p w:rsidR="00E16EAF" w:rsidRPr="00D56163" w:rsidRDefault="00E16EAF" w:rsidP="00D40A2A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E16EAF" w:rsidRPr="00D56163" w:rsidRDefault="00E16EAF" w:rsidP="00D56163">
            <w:pPr>
              <w:pStyle w:val="TableParagraph"/>
              <w:ind w:left="3025" w:right="3015"/>
              <w:jc w:val="center"/>
              <w:rPr>
                <w:sz w:val="24"/>
                <w:szCs w:val="24"/>
              </w:rPr>
            </w:pPr>
            <w:proofErr w:type="spellStart"/>
            <w:r w:rsidRPr="00D56163">
              <w:rPr>
                <w:w w:val="95"/>
                <w:sz w:val="24"/>
                <w:szCs w:val="24"/>
              </w:rPr>
              <w:t>На</w:t>
            </w:r>
            <w:proofErr w:type="spellEnd"/>
            <w:r w:rsidR="00D56163" w:rsidRPr="00D56163">
              <w:rPr>
                <w:w w:val="95"/>
                <w:sz w:val="24"/>
                <w:szCs w:val="24"/>
                <w:lang w:val="ru-RU"/>
              </w:rPr>
              <w:t>и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менова</w:t>
            </w:r>
            <w:proofErr w:type="spellEnd"/>
            <w:r w:rsidR="00D56163" w:rsidRPr="00D56163">
              <w:rPr>
                <w:w w:val="95"/>
                <w:sz w:val="24"/>
                <w:szCs w:val="24"/>
                <w:lang w:val="ru-RU"/>
              </w:rPr>
              <w:t>и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ие</w:t>
            </w:r>
            <w:proofErr w:type="spellEnd"/>
            <w:r w:rsidRPr="00D56163">
              <w:rPr>
                <w:spacing w:val="27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1017" w:type="dxa"/>
          </w:tcPr>
          <w:p w:rsidR="00E16EAF" w:rsidRPr="00D56163" w:rsidRDefault="00D56163" w:rsidP="00D40A2A">
            <w:pPr>
              <w:pStyle w:val="TableParagraph"/>
              <w:spacing w:before="6" w:line="285" w:lineRule="exact"/>
              <w:ind w:left="313"/>
              <w:rPr>
                <w:sz w:val="24"/>
                <w:szCs w:val="24"/>
                <w:lang w:val="ru-RU"/>
              </w:rPr>
            </w:pPr>
            <w:r w:rsidRPr="00D56163">
              <w:rPr>
                <w:color w:val="111111"/>
                <w:position w:val="4"/>
                <w:sz w:val="24"/>
                <w:szCs w:val="24"/>
                <w:lang w:val="ru-RU"/>
              </w:rPr>
              <w:t>Порядковый номер</w:t>
            </w:r>
            <w:r>
              <w:rPr>
                <w:color w:val="111111"/>
                <w:position w:val="4"/>
                <w:sz w:val="24"/>
                <w:szCs w:val="24"/>
                <w:lang w:val="ru-RU"/>
              </w:rPr>
              <w:t>, стр.</w:t>
            </w:r>
            <w:bookmarkStart w:id="0" w:name="_GoBack"/>
            <w:bookmarkEnd w:id="0"/>
          </w:p>
        </w:tc>
      </w:tr>
      <w:tr w:rsidR="00E16EAF" w:rsidRPr="00D56163" w:rsidTr="00D40A2A">
        <w:trPr>
          <w:trHeight w:val="291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72" w:lineRule="exact"/>
              <w:ind w:right="208"/>
              <w:jc w:val="right"/>
              <w:rPr>
                <w:sz w:val="24"/>
                <w:szCs w:val="24"/>
              </w:rPr>
            </w:pPr>
            <w:r w:rsidRPr="00D56163">
              <w:rPr>
                <w:w w:val="93"/>
                <w:sz w:val="24"/>
                <w:szCs w:val="24"/>
              </w:rPr>
              <w:t>1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72" w:lineRule="exact"/>
              <w:ind w:left="118"/>
              <w:rPr>
                <w:sz w:val="24"/>
                <w:szCs w:val="24"/>
              </w:rPr>
            </w:pPr>
            <w:proofErr w:type="spellStart"/>
            <w:r w:rsidRPr="00D56163">
              <w:rPr>
                <w:w w:val="85"/>
                <w:sz w:val="24"/>
                <w:szCs w:val="24"/>
              </w:rPr>
              <w:t>Характеристика</w:t>
            </w:r>
            <w:proofErr w:type="spellEnd"/>
            <w:r w:rsidRPr="00D56163">
              <w:rPr>
                <w:w w:val="85"/>
                <w:sz w:val="24"/>
                <w:szCs w:val="24"/>
              </w:rPr>
              <w:t>—</w:t>
            </w:r>
            <w:r w:rsidRPr="00D56163">
              <w:rPr>
                <w:spacing w:val="7"/>
                <w:w w:val="8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85"/>
                <w:sz w:val="24"/>
                <w:szCs w:val="24"/>
              </w:rPr>
              <w:t>рекомендация</w:t>
            </w:r>
            <w:proofErr w:type="spellEnd"/>
            <w:r w:rsidRPr="00D56163">
              <w:rPr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color w:val="0C0C0C"/>
                <w:w w:val="85"/>
                <w:sz w:val="24"/>
                <w:szCs w:val="24"/>
              </w:rPr>
              <w:t>претендента</w:t>
            </w:r>
            <w:proofErr w:type="spellEnd"/>
            <w:r w:rsidRPr="00D56163">
              <w:rPr>
                <w:color w:val="0C0C0C"/>
                <w:spacing w:val="39"/>
                <w:w w:val="85"/>
                <w:sz w:val="24"/>
                <w:szCs w:val="24"/>
              </w:rPr>
              <w:t xml:space="preserve"> </w:t>
            </w:r>
            <w:r w:rsidRPr="00D56163">
              <w:rPr>
                <w:w w:val="85"/>
                <w:sz w:val="24"/>
                <w:szCs w:val="24"/>
              </w:rPr>
              <w:t>(</w:t>
            </w:r>
            <w:proofErr w:type="spellStart"/>
            <w:r w:rsidRPr="00D56163">
              <w:rPr>
                <w:w w:val="85"/>
                <w:sz w:val="24"/>
                <w:szCs w:val="24"/>
              </w:rPr>
              <w:t>Приложение</w:t>
            </w:r>
            <w:proofErr w:type="spellEnd"/>
            <w:r w:rsidRPr="00D56163">
              <w:rPr>
                <w:spacing w:val="30"/>
                <w:w w:val="85"/>
                <w:sz w:val="24"/>
                <w:szCs w:val="24"/>
              </w:rPr>
              <w:t xml:space="preserve"> </w:t>
            </w:r>
            <w:r w:rsidRPr="00D56163">
              <w:rPr>
                <w:color w:val="1F1F1F"/>
                <w:w w:val="85"/>
                <w:sz w:val="24"/>
                <w:szCs w:val="24"/>
              </w:rPr>
              <w:t>№</w:t>
            </w:r>
            <w:r w:rsidRPr="00D56163">
              <w:rPr>
                <w:color w:val="1F1F1F"/>
                <w:spacing w:val="119"/>
                <w:sz w:val="24"/>
                <w:szCs w:val="24"/>
              </w:rPr>
              <w:t xml:space="preserve"> </w:t>
            </w:r>
            <w:r w:rsidRPr="00D56163">
              <w:rPr>
                <w:color w:val="282828"/>
                <w:w w:val="85"/>
                <w:sz w:val="24"/>
                <w:szCs w:val="24"/>
              </w:rPr>
              <w:t>1)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272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53" w:lineRule="exact"/>
              <w:ind w:right="204"/>
              <w:jc w:val="right"/>
              <w:rPr>
                <w:sz w:val="24"/>
                <w:szCs w:val="24"/>
              </w:rPr>
            </w:pPr>
            <w:r w:rsidRPr="00D56163">
              <w:rPr>
                <w:color w:val="242424"/>
                <w:w w:val="99"/>
                <w:sz w:val="24"/>
                <w:szCs w:val="24"/>
              </w:rPr>
              <w:t>2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53" w:lineRule="exact"/>
              <w:ind w:left="123"/>
              <w:rPr>
                <w:sz w:val="24"/>
                <w:szCs w:val="24"/>
              </w:rPr>
            </w:pPr>
            <w:proofErr w:type="spellStart"/>
            <w:r w:rsidRPr="00D56163">
              <w:rPr>
                <w:color w:val="0E0E0E"/>
                <w:w w:val="90"/>
                <w:sz w:val="24"/>
                <w:szCs w:val="24"/>
              </w:rPr>
              <w:t>Список</w:t>
            </w:r>
            <w:proofErr w:type="spellEnd"/>
            <w:r w:rsidRPr="00D56163">
              <w:rPr>
                <w:color w:val="0E0E0E"/>
                <w:spacing w:val="13"/>
                <w:w w:val="90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0"/>
                <w:sz w:val="24"/>
                <w:szCs w:val="24"/>
              </w:rPr>
              <w:t>научных</w:t>
            </w:r>
            <w:proofErr w:type="spellEnd"/>
            <w:r w:rsidRPr="00D56163">
              <w:rPr>
                <w:spacing w:val="15"/>
                <w:w w:val="90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0"/>
                <w:sz w:val="24"/>
                <w:szCs w:val="24"/>
              </w:rPr>
              <w:t>публикаций</w:t>
            </w:r>
            <w:proofErr w:type="spellEnd"/>
            <w:r w:rsidRPr="00D56163">
              <w:rPr>
                <w:spacing w:val="26"/>
                <w:w w:val="90"/>
                <w:sz w:val="24"/>
                <w:szCs w:val="24"/>
              </w:rPr>
              <w:t xml:space="preserve"> </w:t>
            </w:r>
            <w:r w:rsidRPr="00D56163">
              <w:rPr>
                <w:w w:val="90"/>
                <w:sz w:val="24"/>
                <w:szCs w:val="24"/>
              </w:rPr>
              <w:t>(</w:t>
            </w:r>
            <w:proofErr w:type="spellStart"/>
            <w:r w:rsidRPr="00D56163">
              <w:rPr>
                <w:w w:val="90"/>
                <w:sz w:val="24"/>
                <w:szCs w:val="24"/>
              </w:rPr>
              <w:t>Приложение</w:t>
            </w:r>
            <w:proofErr w:type="spellEnd"/>
            <w:r w:rsidRPr="00D56163">
              <w:rPr>
                <w:i/>
                <w:color w:val="262626"/>
                <w:w w:val="90"/>
                <w:sz w:val="24"/>
                <w:szCs w:val="24"/>
              </w:rPr>
              <w:t>№</w:t>
            </w:r>
            <w:r w:rsidRPr="00D56163">
              <w:rPr>
                <w:i/>
                <w:color w:val="262626"/>
                <w:spacing w:val="30"/>
                <w:w w:val="90"/>
                <w:sz w:val="24"/>
                <w:szCs w:val="24"/>
              </w:rPr>
              <w:t xml:space="preserve"> </w:t>
            </w:r>
            <w:r w:rsidRPr="00D56163">
              <w:rPr>
                <w:color w:val="0E0E0E"/>
                <w:w w:val="90"/>
                <w:sz w:val="24"/>
                <w:szCs w:val="24"/>
              </w:rPr>
              <w:t>2)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287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67" w:lineRule="exact"/>
              <w:ind w:right="213"/>
              <w:jc w:val="right"/>
              <w:rPr>
                <w:sz w:val="24"/>
                <w:szCs w:val="24"/>
              </w:rPr>
            </w:pPr>
            <w:r w:rsidRPr="00D56163">
              <w:rPr>
                <w:w w:val="96"/>
                <w:sz w:val="24"/>
                <w:szCs w:val="24"/>
              </w:rPr>
              <w:t>3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67" w:lineRule="exact"/>
              <w:ind w:left="124"/>
              <w:rPr>
                <w:sz w:val="24"/>
                <w:szCs w:val="24"/>
                <w:lang w:val="ru-RU"/>
              </w:rPr>
            </w:pPr>
            <w:r w:rsidRPr="00D56163">
              <w:rPr>
                <w:w w:val="95"/>
                <w:sz w:val="24"/>
                <w:szCs w:val="24"/>
                <w:lang w:val="ru-RU"/>
              </w:rPr>
              <w:t>Согласие</w:t>
            </w:r>
            <w:r w:rsidRPr="00D56163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на</w:t>
            </w:r>
            <w:r w:rsidRPr="00D56163">
              <w:rPr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обработку,</w:t>
            </w:r>
            <w:r w:rsidRPr="00D56163">
              <w:rPr>
                <w:spacing w:val="22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хранение</w:t>
            </w:r>
            <w:r w:rsidRPr="00D56163">
              <w:rPr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31313"/>
                <w:w w:val="95"/>
                <w:sz w:val="24"/>
                <w:szCs w:val="24"/>
                <w:lang w:val="ru-RU"/>
              </w:rPr>
              <w:t>и</w:t>
            </w:r>
            <w:r w:rsidRPr="00D56163">
              <w:rPr>
                <w:color w:val="131313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31313"/>
                <w:w w:val="95"/>
                <w:sz w:val="24"/>
                <w:szCs w:val="24"/>
                <w:lang w:val="ru-RU"/>
              </w:rPr>
              <w:t>передачу</w:t>
            </w:r>
            <w:r w:rsidRPr="00D56163">
              <w:rPr>
                <w:color w:val="131313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0E0E0E"/>
                <w:w w:val="95"/>
                <w:sz w:val="24"/>
                <w:szCs w:val="24"/>
                <w:lang w:val="ru-RU"/>
              </w:rPr>
              <w:t>третьим</w:t>
            </w:r>
            <w:r w:rsidRPr="00D56163">
              <w:rPr>
                <w:color w:val="0E0E0E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лицам</w:t>
            </w:r>
            <w:r w:rsidRPr="00D56163">
              <w:rPr>
                <w:spacing w:val="-5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персональные</w:t>
            </w:r>
            <w:r w:rsidRPr="00D56163">
              <w:rPr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0F0F0F"/>
                <w:w w:val="95"/>
                <w:sz w:val="24"/>
                <w:szCs w:val="24"/>
                <w:lang w:val="ru-RU"/>
              </w:rPr>
              <w:t>данные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16EAF" w:rsidRPr="00D56163" w:rsidTr="00D40A2A">
        <w:trPr>
          <w:trHeight w:val="277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57" w:lineRule="exact"/>
              <w:ind w:right="210"/>
              <w:jc w:val="right"/>
              <w:rPr>
                <w:sz w:val="24"/>
                <w:szCs w:val="24"/>
              </w:rPr>
            </w:pPr>
            <w:r w:rsidRPr="00D56163">
              <w:rPr>
                <w:color w:val="232323"/>
                <w:w w:val="96"/>
                <w:sz w:val="24"/>
                <w:szCs w:val="24"/>
              </w:rPr>
              <w:t>4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57" w:lineRule="exact"/>
              <w:ind w:left="111"/>
              <w:rPr>
                <w:sz w:val="24"/>
                <w:szCs w:val="24"/>
                <w:lang w:val="ru-RU"/>
              </w:rPr>
            </w:pPr>
            <w:r w:rsidRPr="00D56163">
              <w:rPr>
                <w:w w:val="90"/>
                <w:sz w:val="24"/>
                <w:szCs w:val="24"/>
                <w:lang w:val="ru-RU"/>
              </w:rPr>
              <w:t>Заявление</w:t>
            </w:r>
            <w:r w:rsidRPr="00D56163">
              <w:rPr>
                <w:spacing w:val="21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31313"/>
                <w:w w:val="90"/>
                <w:sz w:val="24"/>
                <w:szCs w:val="24"/>
                <w:lang w:val="ru-RU"/>
              </w:rPr>
              <w:t>претендента</w:t>
            </w:r>
            <w:r w:rsidRPr="00D56163">
              <w:rPr>
                <w:color w:val="131313"/>
                <w:spacing w:val="21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на</w:t>
            </w:r>
            <w:r w:rsidRPr="00D56163">
              <w:rPr>
                <w:spacing w:val="3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участие</w:t>
            </w:r>
            <w:r w:rsidRPr="00D56163">
              <w:rPr>
                <w:spacing w:val="10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C1C1C"/>
                <w:w w:val="90"/>
                <w:sz w:val="24"/>
                <w:szCs w:val="24"/>
                <w:lang w:val="ru-RU"/>
              </w:rPr>
              <w:t>в</w:t>
            </w:r>
            <w:r w:rsidRPr="00D56163">
              <w:rPr>
                <w:color w:val="1C1C1C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конкурсе</w:t>
            </w:r>
            <w:r w:rsidRPr="00D56163">
              <w:rPr>
                <w:spacing w:val="15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(Приложение</w:t>
            </w:r>
            <w:r w:rsidRPr="00D56163">
              <w:rPr>
                <w:i/>
                <w:color w:val="2D2D2D"/>
                <w:w w:val="90"/>
                <w:sz w:val="24"/>
                <w:szCs w:val="24"/>
                <w:lang w:val="ru-RU"/>
              </w:rPr>
              <w:t>№</w:t>
            </w:r>
            <w:r w:rsidRPr="00D56163">
              <w:rPr>
                <w:i/>
                <w:color w:val="2D2D2D"/>
                <w:spacing w:val="31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3)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16EAF" w:rsidRPr="00D56163" w:rsidTr="00D40A2A">
        <w:trPr>
          <w:trHeight w:val="282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62" w:lineRule="exact"/>
              <w:ind w:right="217"/>
              <w:jc w:val="right"/>
              <w:rPr>
                <w:sz w:val="24"/>
                <w:szCs w:val="24"/>
              </w:rPr>
            </w:pPr>
            <w:r w:rsidRPr="00D56163">
              <w:rPr>
                <w:color w:val="282828"/>
                <w:w w:val="96"/>
                <w:sz w:val="24"/>
                <w:szCs w:val="24"/>
              </w:rPr>
              <w:t>5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62" w:lineRule="exact"/>
              <w:ind w:left="124"/>
              <w:rPr>
                <w:sz w:val="24"/>
                <w:szCs w:val="24"/>
              </w:rPr>
            </w:pPr>
            <w:proofErr w:type="spellStart"/>
            <w:r w:rsidRPr="00D56163">
              <w:rPr>
                <w:w w:val="95"/>
                <w:sz w:val="24"/>
                <w:szCs w:val="24"/>
              </w:rPr>
              <w:t>Сведения</w:t>
            </w:r>
            <w:proofErr w:type="spellEnd"/>
            <w:r w:rsidRPr="00D56163">
              <w:rPr>
                <w:spacing w:val="4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color w:val="1C1C1C"/>
                <w:w w:val="95"/>
                <w:sz w:val="24"/>
                <w:szCs w:val="24"/>
              </w:rPr>
              <w:t>об</w:t>
            </w:r>
            <w:proofErr w:type="spellEnd"/>
            <w:r w:rsidRPr="00D56163">
              <w:rPr>
                <w:color w:val="1C1C1C"/>
                <w:spacing w:val="-4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успеваемости</w:t>
            </w:r>
            <w:proofErr w:type="spellEnd"/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267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48" w:lineRule="exact"/>
              <w:ind w:right="210"/>
              <w:jc w:val="right"/>
              <w:rPr>
                <w:sz w:val="24"/>
                <w:szCs w:val="24"/>
              </w:rPr>
            </w:pPr>
            <w:r w:rsidRPr="00D56163">
              <w:rPr>
                <w:w w:val="98"/>
                <w:sz w:val="24"/>
                <w:szCs w:val="24"/>
              </w:rPr>
              <w:t>6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48" w:lineRule="exact"/>
              <w:ind w:left="121"/>
              <w:rPr>
                <w:sz w:val="24"/>
                <w:szCs w:val="24"/>
                <w:lang w:val="ru-RU"/>
              </w:rPr>
            </w:pPr>
            <w:r w:rsidRPr="00D56163">
              <w:rPr>
                <w:w w:val="90"/>
                <w:sz w:val="24"/>
                <w:szCs w:val="24"/>
                <w:lang w:val="ru-RU"/>
              </w:rPr>
              <w:t>Письмо-рекомендация</w:t>
            </w:r>
            <w:r w:rsidRPr="00D56163">
              <w:rPr>
                <w:spacing w:val="13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от</w:t>
            </w:r>
            <w:r w:rsidRPr="00D56163">
              <w:rPr>
                <w:spacing w:val="28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направляющей</w:t>
            </w:r>
            <w:r w:rsidRPr="00D56163">
              <w:rPr>
                <w:spacing w:val="6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16EAF" w:rsidRPr="00D56163" w:rsidTr="00D40A2A">
        <w:trPr>
          <w:trHeight w:val="267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48" w:lineRule="exact"/>
              <w:ind w:right="216"/>
              <w:jc w:val="right"/>
              <w:rPr>
                <w:sz w:val="24"/>
                <w:szCs w:val="24"/>
              </w:rPr>
            </w:pPr>
            <w:r w:rsidRPr="00D56163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48" w:lineRule="exact"/>
              <w:ind w:left="126"/>
              <w:rPr>
                <w:sz w:val="24"/>
                <w:szCs w:val="24"/>
              </w:rPr>
            </w:pPr>
            <w:proofErr w:type="spellStart"/>
            <w:r w:rsidRPr="00D56163">
              <w:rPr>
                <w:w w:val="90"/>
                <w:sz w:val="24"/>
                <w:szCs w:val="24"/>
              </w:rPr>
              <w:t>Обоснование</w:t>
            </w:r>
            <w:proofErr w:type="spellEnd"/>
            <w:r w:rsidRPr="00D56163">
              <w:rPr>
                <w:spacing w:val="51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0"/>
                <w:sz w:val="24"/>
                <w:szCs w:val="24"/>
              </w:rPr>
              <w:t>обучения</w:t>
            </w:r>
            <w:proofErr w:type="spellEnd"/>
            <w:r w:rsidRPr="00D56163">
              <w:rPr>
                <w:spacing w:val="43"/>
                <w:w w:val="90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0"/>
                <w:sz w:val="24"/>
                <w:szCs w:val="24"/>
              </w:rPr>
              <w:t>за</w:t>
            </w:r>
            <w:proofErr w:type="spellEnd"/>
            <w:r w:rsidRPr="00D56163">
              <w:rPr>
                <w:spacing w:val="9"/>
                <w:w w:val="90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0"/>
                <w:sz w:val="24"/>
                <w:szCs w:val="24"/>
              </w:rPr>
              <w:t>рубежом</w:t>
            </w:r>
            <w:proofErr w:type="spellEnd"/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263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43" w:lineRule="exact"/>
              <w:ind w:right="208"/>
              <w:jc w:val="right"/>
              <w:rPr>
                <w:sz w:val="24"/>
                <w:szCs w:val="24"/>
              </w:rPr>
            </w:pPr>
            <w:r w:rsidRPr="00D56163">
              <w:rPr>
                <w:color w:val="1F1F1F"/>
                <w:w w:val="99"/>
                <w:sz w:val="24"/>
                <w:szCs w:val="24"/>
              </w:rPr>
              <w:t>8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43" w:lineRule="exact"/>
              <w:ind w:left="121"/>
              <w:rPr>
                <w:sz w:val="24"/>
                <w:szCs w:val="24"/>
                <w:lang w:val="ru-RU"/>
              </w:rPr>
            </w:pPr>
            <w:r w:rsidRPr="00D56163">
              <w:rPr>
                <w:w w:val="90"/>
                <w:sz w:val="24"/>
                <w:szCs w:val="24"/>
                <w:lang w:val="ru-RU"/>
              </w:rPr>
              <w:t>Рекомендации</w:t>
            </w:r>
            <w:r w:rsidRPr="00D56163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российских</w:t>
            </w:r>
            <w:r w:rsidRPr="00D56163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C1C1C"/>
                <w:w w:val="90"/>
                <w:sz w:val="24"/>
                <w:szCs w:val="24"/>
                <w:lang w:val="ru-RU"/>
              </w:rPr>
              <w:t>и</w:t>
            </w:r>
            <w:r w:rsidRPr="00D56163">
              <w:rPr>
                <w:color w:val="1C1C1C"/>
                <w:spacing w:val="19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0C0C0C"/>
                <w:w w:val="90"/>
                <w:sz w:val="24"/>
                <w:szCs w:val="24"/>
                <w:lang w:val="ru-RU"/>
              </w:rPr>
              <w:t>зарубежных</w:t>
            </w:r>
            <w:r w:rsidRPr="00D56163">
              <w:rPr>
                <w:color w:val="0C0C0C"/>
                <w:spacing w:val="71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11111"/>
                <w:w w:val="90"/>
                <w:sz w:val="24"/>
                <w:szCs w:val="24"/>
                <w:lang w:val="ru-RU"/>
              </w:rPr>
              <w:t>ученых</w:t>
            </w:r>
            <w:r w:rsidRPr="00D56163">
              <w:rPr>
                <w:color w:val="111111"/>
                <w:spacing w:val="46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(не</w:t>
            </w:r>
            <w:r w:rsidRPr="00D56163">
              <w:rPr>
                <w:spacing w:val="15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менее</w:t>
            </w:r>
            <w:r w:rsidRPr="00D56163">
              <w:rPr>
                <w:spacing w:val="43"/>
                <w:w w:val="9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0"/>
                <w:sz w:val="24"/>
                <w:szCs w:val="24"/>
                <w:lang w:val="ru-RU"/>
              </w:rPr>
              <w:t>2-х)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16EAF" w:rsidRPr="00D56163" w:rsidTr="00D40A2A">
        <w:trPr>
          <w:trHeight w:val="545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before="124"/>
              <w:ind w:right="204"/>
              <w:jc w:val="right"/>
              <w:rPr>
                <w:sz w:val="24"/>
                <w:szCs w:val="24"/>
              </w:rPr>
            </w:pPr>
            <w:r w:rsidRPr="00D56163">
              <w:rPr>
                <w:color w:val="161616"/>
                <w:w w:val="89"/>
                <w:sz w:val="24"/>
                <w:szCs w:val="24"/>
              </w:rPr>
              <w:t>9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tabs>
                <w:tab w:val="left" w:pos="1273"/>
              </w:tabs>
              <w:spacing w:line="255" w:lineRule="exact"/>
              <w:ind w:left="122"/>
              <w:rPr>
                <w:sz w:val="24"/>
                <w:szCs w:val="24"/>
                <w:lang w:val="ru-RU"/>
              </w:rPr>
            </w:pPr>
            <w:r w:rsidRPr="00D56163">
              <w:rPr>
                <w:sz w:val="24"/>
                <w:szCs w:val="24"/>
                <w:lang w:val="ru-RU"/>
              </w:rPr>
              <w:t xml:space="preserve">Согласие принимающей </w:t>
            </w:r>
            <w:r w:rsidRPr="00D56163">
              <w:rPr>
                <w:color w:val="131313"/>
                <w:w w:val="95"/>
                <w:sz w:val="24"/>
                <w:szCs w:val="24"/>
                <w:lang w:val="ru-RU"/>
              </w:rPr>
              <w:t>(на</w:t>
            </w:r>
            <w:r w:rsidRPr="00D56163">
              <w:rPr>
                <w:color w:val="131313"/>
                <w:spacing w:val="-7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иностранном</w:t>
            </w:r>
            <w:r w:rsidRPr="00D56163">
              <w:rPr>
                <w:spacing w:val="19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 xml:space="preserve">языке) иностранной организации </w:t>
            </w:r>
            <w:r w:rsidRPr="00D56163">
              <w:rPr>
                <w:color w:val="1A1A1A"/>
                <w:w w:val="95"/>
                <w:sz w:val="24"/>
                <w:szCs w:val="24"/>
                <w:lang w:val="ru-RU"/>
              </w:rPr>
              <w:t xml:space="preserve">о </w:t>
            </w:r>
            <w:r w:rsidRPr="00D56163">
              <w:rPr>
                <w:color w:val="131313"/>
                <w:sz w:val="24"/>
                <w:szCs w:val="24"/>
                <w:lang w:val="ru-RU"/>
              </w:rPr>
              <w:t xml:space="preserve">приеме </w:t>
            </w:r>
            <w:r w:rsidRPr="00D56163">
              <w:rPr>
                <w:sz w:val="24"/>
                <w:szCs w:val="24"/>
                <w:lang w:val="ru-RU"/>
              </w:rPr>
              <w:t>на обучение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16EAF" w:rsidRPr="00D56163" w:rsidTr="00D40A2A">
        <w:trPr>
          <w:trHeight w:val="545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before="82"/>
              <w:ind w:right="149"/>
              <w:jc w:val="right"/>
              <w:rPr>
                <w:sz w:val="24"/>
                <w:szCs w:val="24"/>
              </w:rPr>
            </w:pPr>
            <w:r w:rsidRPr="00D56163">
              <w:rPr>
                <w:color w:val="111111"/>
                <w:sz w:val="24"/>
                <w:szCs w:val="24"/>
              </w:rPr>
              <w:t>10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58" w:lineRule="exact"/>
              <w:ind w:left="122"/>
              <w:rPr>
                <w:sz w:val="24"/>
                <w:szCs w:val="24"/>
                <w:lang w:val="ru-RU"/>
              </w:rPr>
            </w:pPr>
            <w:r w:rsidRPr="00D56163">
              <w:rPr>
                <w:w w:val="95"/>
                <w:sz w:val="24"/>
                <w:szCs w:val="24"/>
                <w:lang w:val="ru-RU"/>
              </w:rPr>
              <w:t>Согласие</w:t>
            </w:r>
            <w:r w:rsidRPr="00D56163">
              <w:rPr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принимающей</w:t>
            </w:r>
            <w:r w:rsidRPr="00D56163">
              <w:rPr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0E0E0E"/>
                <w:w w:val="95"/>
                <w:sz w:val="24"/>
                <w:szCs w:val="24"/>
                <w:lang w:val="ru-RU"/>
              </w:rPr>
              <w:t>иностранной</w:t>
            </w:r>
            <w:r w:rsidRPr="00D56163">
              <w:rPr>
                <w:color w:val="0E0E0E"/>
                <w:spacing w:val="19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организации</w:t>
            </w:r>
            <w:r w:rsidRPr="00D56163">
              <w:rPr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F1F1F"/>
                <w:w w:val="95"/>
                <w:sz w:val="24"/>
                <w:szCs w:val="24"/>
                <w:lang w:val="ru-RU"/>
              </w:rPr>
              <w:t xml:space="preserve">о </w:t>
            </w:r>
            <w:r w:rsidRPr="00D56163">
              <w:rPr>
                <w:color w:val="161616"/>
                <w:w w:val="95"/>
                <w:sz w:val="24"/>
                <w:szCs w:val="24"/>
                <w:lang w:val="ru-RU"/>
              </w:rPr>
              <w:t>приеме</w:t>
            </w:r>
            <w:r w:rsidRPr="00D56163">
              <w:rPr>
                <w:color w:val="161616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232323"/>
                <w:w w:val="95"/>
                <w:sz w:val="24"/>
                <w:szCs w:val="24"/>
                <w:lang w:val="ru-RU"/>
              </w:rPr>
              <w:t>на</w:t>
            </w:r>
            <w:r w:rsidRPr="00D56163">
              <w:rPr>
                <w:color w:val="232323"/>
                <w:spacing w:val="-4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11111"/>
                <w:w w:val="95"/>
                <w:sz w:val="24"/>
                <w:szCs w:val="24"/>
                <w:lang w:val="ru-RU"/>
              </w:rPr>
              <w:t>обучение</w:t>
            </w:r>
            <w:r w:rsidRPr="00D56163">
              <w:rPr>
                <w:color w:val="111111"/>
                <w:spacing w:val="20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0F0F0F"/>
                <w:w w:val="95"/>
                <w:sz w:val="24"/>
                <w:szCs w:val="24"/>
                <w:lang w:val="ru-RU"/>
              </w:rPr>
              <w:t>(перевод</w:t>
            </w:r>
          </w:p>
          <w:p w:rsidR="00E16EAF" w:rsidRPr="00D56163" w:rsidRDefault="00E16EAF" w:rsidP="00D40A2A">
            <w:pPr>
              <w:pStyle w:val="TableParagraph"/>
              <w:spacing w:line="268" w:lineRule="exact"/>
              <w:ind w:left="126"/>
              <w:rPr>
                <w:sz w:val="24"/>
                <w:szCs w:val="24"/>
              </w:rPr>
            </w:pPr>
            <w:proofErr w:type="spellStart"/>
            <w:r w:rsidRPr="00D56163">
              <w:rPr>
                <w:sz w:val="24"/>
                <w:szCs w:val="24"/>
              </w:rPr>
              <w:t>на</w:t>
            </w:r>
            <w:proofErr w:type="spellEnd"/>
            <w:r w:rsidRPr="00D56163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sz w:val="24"/>
                <w:szCs w:val="24"/>
              </w:rPr>
              <w:t>русский</w:t>
            </w:r>
            <w:proofErr w:type="spellEnd"/>
            <w:r w:rsidRPr="00D56163"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sz w:val="24"/>
                <w:szCs w:val="24"/>
              </w:rPr>
              <w:t>язык</w:t>
            </w:r>
            <w:proofErr w:type="spellEnd"/>
            <w:r w:rsidRPr="00D56163">
              <w:rPr>
                <w:sz w:val="24"/>
                <w:szCs w:val="24"/>
              </w:rPr>
              <w:t>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272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53" w:lineRule="exact"/>
              <w:ind w:right="149"/>
              <w:jc w:val="right"/>
              <w:rPr>
                <w:sz w:val="24"/>
                <w:szCs w:val="24"/>
              </w:rPr>
            </w:pPr>
            <w:r w:rsidRPr="00D56163">
              <w:rPr>
                <w:sz w:val="24"/>
                <w:szCs w:val="24"/>
              </w:rPr>
              <w:t>11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53" w:lineRule="exact"/>
              <w:ind w:left="128"/>
              <w:rPr>
                <w:sz w:val="24"/>
                <w:szCs w:val="24"/>
              </w:rPr>
            </w:pPr>
            <w:proofErr w:type="spellStart"/>
            <w:r w:rsidRPr="00D56163">
              <w:rPr>
                <w:w w:val="80"/>
                <w:sz w:val="24"/>
                <w:szCs w:val="24"/>
              </w:rPr>
              <w:t>Смета</w:t>
            </w:r>
            <w:proofErr w:type="spellEnd"/>
            <w:r w:rsidRPr="00D56163">
              <w:rPr>
                <w:spacing w:val="18"/>
                <w:w w:val="80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80"/>
                <w:sz w:val="24"/>
                <w:szCs w:val="24"/>
              </w:rPr>
              <w:t>расходов</w:t>
            </w:r>
            <w:proofErr w:type="spellEnd"/>
            <w:r w:rsidRPr="00D56163">
              <w:rPr>
                <w:spacing w:val="44"/>
                <w:w w:val="80"/>
                <w:sz w:val="24"/>
                <w:szCs w:val="24"/>
              </w:rPr>
              <w:t xml:space="preserve"> </w:t>
            </w:r>
            <w:r w:rsidRPr="00D56163">
              <w:rPr>
                <w:color w:val="0C0C0C"/>
                <w:w w:val="80"/>
                <w:sz w:val="24"/>
                <w:szCs w:val="24"/>
              </w:rPr>
              <w:t>(</w:t>
            </w:r>
            <w:proofErr w:type="spellStart"/>
            <w:r w:rsidRPr="00D56163">
              <w:rPr>
                <w:color w:val="0C0C0C"/>
                <w:w w:val="80"/>
                <w:sz w:val="24"/>
                <w:szCs w:val="24"/>
              </w:rPr>
              <w:t>Приложение</w:t>
            </w:r>
            <w:proofErr w:type="spellEnd"/>
            <w:r w:rsidRPr="00D56163">
              <w:rPr>
                <w:color w:val="0C0C0C"/>
                <w:spacing w:val="64"/>
                <w:sz w:val="24"/>
                <w:szCs w:val="24"/>
              </w:rPr>
              <w:t xml:space="preserve"> </w:t>
            </w:r>
            <w:r w:rsidRPr="00D56163">
              <w:rPr>
                <w:w w:val="80"/>
                <w:sz w:val="24"/>
                <w:szCs w:val="24"/>
              </w:rPr>
              <w:t>№</w:t>
            </w:r>
            <w:r w:rsidRPr="00D56163">
              <w:rPr>
                <w:spacing w:val="49"/>
                <w:w w:val="80"/>
                <w:sz w:val="24"/>
                <w:szCs w:val="24"/>
              </w:rPr>
              <w:t xml:space="preserve"> </w:t>
            </w:r>
            <w:r w:rsidRPr="00D56163">
              <w:rPr>
                <w:w w:val="80"/>
                <w:sz w:val="24"/>
                <w:szCs w:val="24"/>
              </w:rPr>
              <w:t>4)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545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before="111"/>
              <w:ind w:right="143"/>
              <w:jc w:val="right"/>
              <w:rPr>
                <w:sz w:val="24"/>
                <w:szCs w:val="24"/>
              </w:rPr>
            </w:pPr>
            <w:r w:rsidRPr="00D56163">
              <w:rPr>
                <w:sz w:val="24"/>
                <w:szCs w:val="24"/>
              </w:rPr>
              <w:t>12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55" w:lineRule="exact"/>
              <w:ind w:left="127"/>
              <w:rPr>
                <w:sz w:val="24"/>
                <w:szCs w:val="24"/>
                <w:lang w:val="ru-RU"/>
              </w:rPr>
            </w:pPr>
            <w:r w:rsidRPr="00D56163">
              <w:rPr>
                <w:w w:val="95"/>
                <w:sz w:val="24"/>
                <w:szCs w:val="24"/>
                <w:lang w:val="ru-RU"/>
              </w:rPr>
              <w:t>Смета</w:t>
            </w:r>
            <w:r w:rsidRPr="00D56163">
              <w:rPr>
                <w:spacing w:val="47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расходов</w:t>
            </w:r>
            <w:r w:rsidRPr="00D56163">
              <w:rPr>
                <w:spacing w:val="51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0E0E0E"/>
                <w:w w:val="95"/>
                <w:sz w:val="24"/>
                <w:szCs w:val="24"/>
                <w:lang w:val="ru-RU"/>
              </w:rPr>
              <w:t>на</w:t>
            </w:r>
            <w:r w:rsidRPr="00D56163">
              <w:rPr>
                <w:color w:val="0E0E0E"/>
                <w:spacing w:val="38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пребывание</w:t>
            </w:r>
            <w:r w:rsidRPr="00D56163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от</w:t>
            </w:r>
            <w:r w:rsidRPr="00D56163">
              <w:rPr>
                <w:spacing w:val="49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принимающей</w:t>
            </w:r>
            <w:r w:rsidRPr="00D56163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иностранной</w:t>
            </w:r>
            <w:r w:rsidRPr="00D56163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0F0F0F"/>
                <w:w w:val="95"/>
                <w:sz w:val="24"/>
                <w:szCs w:val="24"/>
                <w:lang w:val="ru-RU"/>
              </w:rPr>
              <w:t>организации</w:t>
            </w:r>
            <w:r w:rsidRPr="00D56163">
              <w:rPr>
                <w:color w:val="0F0F0F"/>
                <w:spacing w:val="6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(на</w:t>
            </w:r>
          </w:p>
          <w:p w:rsidR="00E16EAF" w:rsidRPr="00D56163" w:rsidRDefault="00E16EAF" w:rsidP="00D40A2A">
            <w:pPr>
              <w:pStyle w:val="TableParagraph"/>
              <w:spacing w:line="271" w:lineRule="exact"/>
              <w:ind w:left="126"/>
              <w:rPr>
                <w:sz w:val="24"/>
                <w:szCs w:val="24"/>
              </w:rPr>
            </w:pPr>
            <w:proofErr w:type="spellStart"/>
            <w:r w:rsidRPr="00D56163">
              <w:rPr>
                <w:color w:val="0F0F0F"/>
                <w:w w:val="95"/>
                <w:sz w:val="24"/>
                <w:szCs w:val="24"/>
              </w:rPr>
              <w:t>иностранном</w:t>
            </w:r>
            <w:proofErr w:type="spellEnd"/>
            <w:r w:rsidRPr="00D56163">
              <w:rPr>
                <w:color w:val="0F0F0F"/>
                <w:spacing w:val="17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color w:val="0E0E0E"/>
                <w:w w:val="95"/>
                <w:sz w:val="24"/>
                <w:szCs w:val="24"/>
              </w:rPr>
              <w:t>языке</w:t>
            </w:r>
            <w:proofErr w:type="spellEnd"/>
            <w:r w:rsidRPr="00D56163">
              <w:rPr>
                <w:color w:val="0E0E0E"/>
                <w:w w:val="95"/>
                <w:sz w:val="24"/>
                <w:szCs w:val="24"/>
              </w:rPr>
              <w:t>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545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before="111"/>
              <w:ind w:right="140"/>
              <w:jc w:val="right"/>
              <w:rPr>
                <w:sz w:val="24"/>
                <w:szCs w:val="24"/>
              </w:rPr>
            </w:pPr>
            <w:r w:rsidRPr="00D56163">
              <w:rPr>
                <w:sz w:val="24"/>
                <w:szCs w:val="24"/>
              </w:rPr>
              <w:t>13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tabs>
                <w:tab w:val="left" w:pos="5874"/>
              </w:tabs>
              <w:spacing w:line="255" w:lineRule="exact"/>
              <w:ind w:left="127"/>
              <w:rPr>
                <w:sz w:val="24"/>
                <w:szCs w:val="24"/>
                <w:lang w:val="ru-RU"/>
              </w:rPr>
            </w:pPr>
            <w:r w:rsidRPr="00D56163">
              <w:rPr>
                <w:sz w:val="24"/>
                <w:szCs w:val="24"/>
                <w:lang w:val="ru-RU"/>
              </w:rPr>
              <w:t>Смета</w:t>
            </w:r>
            <w:r w:rsidRPr="00D56163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11111"/>
                <w:sz w:val="24"/>
                <w:szCs w:val="24"/>
                <w:lang w:val="ru-RU"/>
              </w:rPr>
              <w:t>расходов</w:t>
            </w:r>
            <w:r w:rsidRPr="00D56163">
              <w:rPr>
                <w:color w:val="111111"/>
                <w:spacing w:val="71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sz w:val="24"/>
                <w:szCs w:val="24"/>
                <w:lang w:val="ru-RU"/>
              </w:rPr>
              <w:t>на</w:t>
            </w:r>
            <w:r w:rsidRPr="00D56163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sz w:val="24"/>
                <w:szCs w:val="24"/>
                <w:lang w:val="ru-RU"/>
              </w:rPr>
              <w:t>пребывание</w:t>
            </w:r>
            <w:r w:rsidRPr="00D56163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A1A1A"/>
                <w:sz w:val="24"/>
                <w:szCs w:val="24"/>
                <w:lang w:val="ru-RU"/>
              </w:rPr>
              <w:t>от</w:t>
            </w:r>
            <w:r w:rsidRPr="00D56163">
              <w:rPr>
                <w:color w:val="1A1A1A"/>
                <w:spacing w:val="62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sz w:val="24"/>
                <w:szCs w:val="24"/>
                <w:lang w:val="ru-RU"/>
              </w:rPr>
              <w:t>принимающей</w:t>
            </w:r>
            <w:r w:rsidRPr="00D56163">
              <w:rPr>
                <w:sz w:val="24"/>
                <w:szCs w:val="24"/>
                <w:lang w:val="ru-RU"/>
              </w:rPr>
              <w:tab/>
            </w:r>
            <w:r w:rsidRPr="00D56163">
              <w:rPr>
                <w:color w:val="0C0C0C"/>
                <w:w w:val="95"/>
                <w:sz w:val="24"/>
                <w:szCs w:val="24"/>
                <w:lang w:val="ru-RU"/>
              </w:rPr>
              <w:t>иностранной</w:t>
            </w:r>
            <w:r w:rsidRPr="00D56163">
              <w:rPr>
                <w:color w:val="0C0C0C"/>
                <w:spacing w:val="60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организации</w:t>
            </w:r>
          </w:p>
          <w:p w:rsidR="00E16EAF" w:rsidRPr="00D56163" w:rsidRDefault="00E16EAF" w:rsidP="00D40A2A">
            <w:pPr>
              <w:pStyle w:val="TableParagraph"/>
              <w:spacing w:line="271" w:lineRule="exact"/>
              <w:ind w:left="126"/>
              <w:rPr>
                <w:sz w:val="24"/>
                <w:szCs w:val="24"/>
              </w:rPr>
            </w:pPr>
            <w:r w:rsidRPr="00D56163">
              <w:rPr>
                <w:w w:val="95"/>
                <w:sz w:val="24"/>
                <w:szCs w:val="24"/>
              </w:rPr>
              <w:t>(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перевод</w:t>
            </w:r>
            <w:proofErr w:type="spellEnd"/>
            <w:r w:rsidRPr="00D56163">
              <w:rPr>
                <w:spacing w:val="4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color w:val="111111"/>
                <w:w w:val="95"/>
                <w:sz w:val="24"/>
                <w:szCs w:val="24"/>
              </w:rPr>
              <w:t>на</w:t>
            </w:r>
            <w:proofErr w:type="spellEnd"/>
            <w:r w:rsidRPr="00D56163">
              <w:rPr>
                <w:color w:val="111111"/>
                <w:spacing w:val="-8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русский</w:t>
            </w:r>
            <w:proofErr w:type="spellEnd"/>
            <w:r w:rsidRPr="00D56163">
              <w:rPr>
                <w:spacing w:val="9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язык</w:t>
            </w:r>
            <w:proofErr w:type="spellEnd"/>
            <w:r w:rsidRPr="00D56163">
              <w:rPr>
                <w:w w:val="95"/>
                <w:sz w:val="24"/>
                <w:szCs w:val="24"/>
              </w:rPr>
              <w:t>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272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53" w:lineRule="exact"/>
              <w:ind w:right="148"/>
              <w:jc w:val="right"/>
              <w:rPr>
                <w:sz w:val="24"/>
                <w:szCs w:val="24"/>
              </w:rPr>
            </w:pPr>
            <w:r w:rsidRPr="00D56163">
              <w:rPr>
                <w:color w:val="131313"/>
                <w:sz w:val="24"/>
                <w:szCs w:val="24"/>
              </w:rPr>
              <w:t>14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53" w:lineRule="exact"/>
              <w:ind w:left="122"/>
              <w:rPr>
                <w:sz w:val="24"/>
                <w:szCs w:val="24"/>
                <w:lang w:val="ru-RU"/>
              </w:rPr>
            </w:pPr>
            <w:r w:rsidRPr="00D56163">
              <w:rPr>
                <w:w w:val="95"/>
                <w:sz w:val="24"/>
                <w:szCs w:val="24"/>
                <w:lang w:val="ru-RU"/>
              </w:rPr>
              <w:t>Банковские</w:t>
            </w:r>
            <w:r w:rsidRPr="00D56163">
              <w:rPr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реквизиты</w:t>
            </w:r>
            <w:r w:rsidRPr="00D56163">
              <w:rPr>
                <w:spacing w:val="-11"/>
                <w:w w:val="95"/>
                <w:sz w:val="24"/>
                <w:szCs w:val="24"/>
                <w:lang w:val="ru-RU"/>
              </w:rPr>
              <w:t xml:space="preserve"> п</w:t>
            </w:r>
            <w:r w:rsidRPr="00D56163">
              <w:rPr>
                <w:color w:val="0F0F0F"/>
                <w:w w:val="95"/>
                <w:sz w:val="24"/>
                <w:szCs w:val="24"/>
                <w:lang w:val="ru-RU"/>
              </w:rPr>
              <w:t>ринимающей</w:t>
            </w:r>
            <w:r w:rsidRPr="00D56163">
              <w:rPr>
                <w:color w:val="0F0F0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0F0F0F"/>
                <w:w w:val="95"/>
                <w:sz w:val="24"/>
                <w:szCs w:val="24"/>
                <w:lang w:val="ru-RU"/>
              </w:rPr>
              <w:t>иностранкой</w:t>
            </w:r>
            <w:r w:rsidRPr="00D56163">
              <w:rPr>
                <w:color w:val="0F0F0F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организации</w:t>
            </w:r>
            <w:r w:rsidRPr="00D56163">
              <w:rPr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(Приложение</w:t>
            </w:r>
            <w:r w:rsidRPr="00D56163">
              <w:rPr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</w:rPr>
              <w:t>N</w:t>
            </w:r>
            <w:r w:rsidRPr="00D56163">
              <w:rPr>
                <w:spacing w:val="31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5)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16EAF" w:rsidRPr="00D56163" w:rsidTr="00D40A2A">
        <w:trPr>
          <w:trHeight w:val="541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before="97"/>
              <w:ind w:right="150"/>
              <w:jc w:val="right"/>
              <w:rPr>
                <w:sz w:val="24"/>
                <w:szCs w:val="24"/>
              </w:rPr>
            </w:pPr>
            <w:r w:rsidRPr="00D56163">
              <w:rPr>
                <w:sz w:val="24"/>
                <w:szCs w:val="24"/>
              </w:rPr>
              <w:t>15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43" w:lineRule="exact"/>
              <w:ind w:left="127"/>
              <w:rPr>
                <w:sz w:val="24"/>
                <w:szCs w:val="24"/>
                <w:lang w:val="ru-RU"/>
              </w:rPr>
            </w:pPr>
            <w:r w:rsidRPr="00D56163">
              <w:rPr>
                <w:w w:val="95"/>
                <w:sz w:val="24"/>
                <w:szCs w:val="24"/>
                <w:lang w:val="ru-RU"/>
              </w:rPr>
              <w:t>Информация</w:t>
            </w:r>
            <w:r w:rsidRPr="00D56163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C1C1C"/>
                <w:w w:val="95"/>
                <w:sz w:val="24"/>
                <w:szCs w:val="24"/>
                <w:lang w:val="ru-RU"/>
              </w:rPr>
              <w:t>о</w:t>
            </w:r>
            <w:r w:rsidRPr="00D56163">
              <w:rPr>
                <w:color w:val="1C1C1C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банковских</w:t>
            </w:r>
            <w:r w:rsidRPr="00D56163">
              <w:rPr>
                <w:b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реквизитах</w:t>
            </w:r>
            <w:r w:rsidRPr="00D56163">
              <w:rPr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принимающей</w:t>
            </w:r>
            <w:r w:rsidRPr="00D56163">
              <w:rPr>
                <w:spacing w:val="18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иностранной</w:t>
            </w:r>
            <w:r w:rsidRPr="00D56163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организации</w:t>
            </w:r>
            <w:r w:rsidRPr="00D56163">
              <w:rPr>
                <w:spacing w:val="18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 xml:space="preserve">(на </w:t>
            </w:r>
            <w:r w:rsidRPr="00D56163">
              <w:rPr>
                <w:color w:val="0F0F0F"/>
                <w:w w:val="95"/>
                <w:sz w:val="24"/>
                <w:szCs w:val="24"/>
                <w:lang w:val="ru-RU"/>
              </w:rPr>
              <w:t>иностранном языке</w:t>
            </w:r>
            <w:r w:rsidRPr="00D56163">
              <w:rPr>
                <w:w w:val="95"/>
                <w:sz w:val="24"/>
                <w:szCs w:val="24"/>
                <w:lang w:val="ru-RU"/>
              </w:rPr>
              <w:t>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16EAF" w:rsidRPr="00D56163" w:rsidTr="00D40A2A">
        <w:trPr>
          <w:trHeight w:val="541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before="106"/>
              <w:ind w:right="152"/>
              <w:jc w:val="right"/>
              <w:rPr>
                <w:sz w:val="24"/>
                <w:szCs w:val="24"/>
              </w:rPr>
            </w:pPr>
            <w:r w:rsidRPr="00D56163">
              <w:rPr>
                <w:color w:val="0F0F0F"/>
                <w:sz w:val="24"/>
                <w:szCs w:val="24"/>
              </w:rPr>
              <w:t>16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48" w:lineRule="exact"/>
              <w:ind w:left="122"/>
              <w:rPr>
                <w:sz w:val="24"/>
                <w:szCs w:val="24"/>
                <w:lang w:val="ru-RU"/>
              </w:rPr>
            </w:pPr>
            <w:r w:rsidRPr="00D56163">
              <w:rPr>
                <w:w w:val="95"/>
                <w:sz w:val="24"/>
                <w:szCs w:val="24"/>
                <w:lang w:val="ru-RU"/>
              </w:rPr>
              <w:t>Информация</w:t>
            </w:r>
            <w:r w:rsidRPr="00D56163">
              <w:rPr>
                <w:spacing w:val="56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0E0E0E"/>
                <w:w w:val="95"/>
                <w:sz w:val="24"/>
                <w:szCs w:val="24"/>
                <w:lang w:val="ru-RU"/>
              </w:rPr>
              <w:t>о</w:t>
            </w:r>
            <w:r w:rsidRPr="00D56163">
              <w:rPr>
                <w:color w:val="0E0E0E"/>
                <w:spacing w:val="38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банковских</w:t>
            </w:r>
            <w:r w:rsidRPr="00D56163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реквизитах</w:t>
            </w:r>
            <w:r w:rsidRPr="00D56163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принимающей</w:t>
            </w:r>
            <w:r w:rsidRPr="00D56163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иностранной</w:t>
            </w:r>
            <w:r w:rsidRPr="00D56163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организации</w:t>
            </w:r>
          </w:p>
          <w:p w:rsidR="00E16EAF" w:rsidRPr="00D56163" w:rsidRDefault="00E16EAF" w:rsidP="00D40A2A">
            <w:pPr>
              <w:pStyle w:val="TableParagraph"/>
              <w:spacing w:line="273" w:lineRule="exact"/>
              <w:ind w:left="121"/>
              <w:rPr>
                <w:sz w:val="24"/>
                <w:szCs w:val="24"/>
              </w:rPr>
            </w:pPr>
            <w:r w:rsidRPr="00D56163">
              <w:rPr>
                <w:w w:val="95"/>
                <w:sz w:val="24"/>
                <w:szCs w:val="24"/>
              </w:rPr>
              <w:t>(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перевод</w:t>
            </w:r>
            <w:proofErr w:type="spellEnd"/>
            <w:r w:rsidRPr="00D56163">
              <w:rPr>
                <w:spacing w:val="12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color w:val="131313"/>
                <w:w w:val="95"/>
                <w:sz w:val="24"/>
                <w:szCs w:val="24"/>
              </w:rPr>
              <w:t>на</w:t>
            </w:r>
            <w:proofErr w:type="spellEnd"/>
            <w:r w:rsidRPr="00D56163">
              <w:rPr>
                <w:color w:val="131313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color w:val="131313"/>
                <w:w w:val="95"/>
                <w:sz w:val="24"/>
                <w:szCs w:val="24"/>
              </w:rPr>
              <w:t>русский</w:t>
            </w:r>
            <w:proofErr w:type="spellEnd"/>
            <w:r w:rsidRPr="00D56163">
              <w:rPr>
                <w:color w:val="131313"/>
                <w:spacing w:val="10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язык</w:t>
            </w:r>
            <w:proofErr w:type="spellEnd"/>
            <w:r w:rsidRPr="00D56163">
              <w:rPr>
                <w:w w:val="95"/>
                <w:sz w:val="24"/>
                <w:szCs w:val="24"/>
              </w:rPr>
              <w:t>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272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53" w:lineRule="exact"/>
              <w:ind w:right="150"/>
              <w:jc w:val="right"/>
              <w:rPr>
                <w:sz w:val="24"/>
                <w:szCs w:val="24"/>
              </w:rPr>
            </w:pPr>
            <w:r w:rsidRPr="00D56163">
              <w:rPr>
                <w:sz w:val="24"/>
                <w:szCs w:val="24"/>
              </w:rPr>
              <w:t>17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53" w:lineRule="exact"/>
              <w:ind w:left="122"/>
              <w:rPr>
                <w:sz w:val="24"/>
                <w:szCs w:val="24"/>
              </w:rPr>
            </w:pPr>
            <w:proofErr w:type="spellStart"/>
            <w:r w:rsidRPr="00D56163">
              <w:rPr>
                <w:w w:val="95"/>
                <w:sz w:val="24"/>
                <w:szCs w:val="24"/>
              </w:rPr>
              <w:t>Представление</w:t>
            </w:r>
            <w:proofErr w:type="spellEnd"/>
            <w:r w:rsidRPr="00D56163">
              <w:rPr>
                <w:spacing w:val="20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Ученого</w:t>
            </w:r>
            <w:proofErr w:type="spellEnd"/>
            <w:r w:rsidRPr="00D56163">
              <w:rPr>
                <w:spacing w:val="4"/>
                <w:w w:val="95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w w:val="95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272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53" w:lineRule="exact"/>
              <w:ind w:right="148"/>
              <w:jc w:val="right"/>
              <w:rPr>
                <w:sz w:val="24"/>
                <w:szCs w:val="24"/>
              </w:rPr>
            </w:pPr>
            <w:r w:rsidRPr="00D56163">
              <w:rPr>
                <w:color w:val="131313"/>
                <w:sz w:val="24"/>
                <w:szCs w:val="24"/>
              </w:rPr>
              <w:t>18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53" w:lineRule="exact"/>
              <w:ind w:left="117"/>
              <w:rPr>
                <w:sz w:val="24"/>
                <w:szCs w:val="24"/>
                <w:lang w:val="ru-RU"/>
              </w:rPr>
            </w:pPr>
            <w:r w:rsidRPr="00D56163">
              <w:rPr>
                <w:w w:val="95"/>
                <w:sz w:val="24"/>
                <w:szCs w:val="24"/>
                <w:lang w:val="ru-RU"/>
              </w:rPr>
              <w:t>Справка</w:t>
            </w:r>
            <w:r w:rsidRPr="00D56163">
              <w:rPr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кафедры</w:t>
            </w:r>
            <w:r w:rsidRPr="00D56163">
              <w:rPr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иностранных</w:t>
            </w:r>
            <w:r w:rsidRPr="00D56163">
              <w:rPr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языков</w:t>
            </w:r>
            <w:r w:rsidRPr="00D56163">
              <w:rPr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направляющей</w:t>
            </w:r>
            <w:r w:rsidRPr="00D56163">
              <w:rPr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color w:val="111111"/>
                <w:w w:val="95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16EAF" w:rsidRPr="00D56163" w:rsidTr="00D40A2A">
        <w:trPr>
          <w:trHeight w:val="272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50" w:lineRule="exact"/>
              <w:ind w:right="153"/>
              <w:jc w:val="right"/>
              <w:rPr>
                <w:sz w:val="24"/>
                <w:szCs w:val="24"/>
              </w:rPr>
            </w:pPr>
            <w:r w:rsidRPr="00D56163">
              <w:rPr>
                <w:color w:val="131313"/>
                <w:sz w:val="24"/>
                <w:szCs w:val="24"/>
              </w:rPr>
              <w:t>19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50" w:lineRule="exact"/>
              <w:ind w:left="123"/>
              <w:rPr>
                <w:sz w:val="24"/>
                <w:szCs w:val="24"/>
                <w:lang w:val="ru-RU"/>
              </w:rPr>
            </w:pPr>
            <w:r w:rsidRPr="00D56163">
              <w:rPr>
                <w:w w:val="95"/>
                <w:sz w:val="24"/>
                <w:szCs w:val="24"/>
                <w:lang w:val="ru-RU"/>
              </w:rPr>
              <w:t>Медицинская</w:t>
            </w:r>
            <w:r w:rsidRPr="00D56163">
              <w:rPr>
                <w:spacing w:val="25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справка</w:t>
            </w:r>
            <w:r w:rsidRPr="00D56163">
              <w:rPr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о</w:t>
            </w:r>
            <w:r w:rsidRPr="00D56163">
              <w:rPr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состоянии</w:t>
            </w:r>
            <w:r w:rsidRPr="00D56163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здоровья</w:t>
            </w:r>
            <w:r w:rsidRPr="00D56163">
              <w:rPr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(форма</w:t>
            </w:r>
            <w:r w:rsidRPr="00D56163">
              <w:rPr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w w:val="95"/>
                <w:sz w:val="24"/>
                <w:szCs w:val="24"/>
                <w:lang w:val="ru-RU"/>
              </w:rPr>
              <w:t>082/</w:t>
            </w:r>
            <w:r w:rsidRPr="00D56163">
              <w:rPr>
                <w:w w:val="95"/>
                <w:sz w:val="24"/>
                <w:szCs w:val="24"/>
              </w:rPr>
              <w:t>y</w:t>
            </w:r>
            <w:r w:rsidRPr="00D56163">
              <w:rPr>
                <w:w w:val="95"/>
                <w:sz w:val="24"/>
                <w:szCs w:val="24"/>
                <w:lang w:val="ru-RU"/>
              </w:rPr>
              <w:t>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16EAF" w:rsidRPr="00D56163" w:rsidTr="00D40A2A">
        <w:trPr>
          <w:trHeight w:val="531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before="92"/>
              <w:ind w:right="153"/>
              <w:jc w:val="right"/>
              <w:rPr>
                <w:sz w:val="24"/>
                <w:szCs w:val="24"/>
              </w:rPr>
            </w:pPr>
            <w:r w:rsidRPr="00D56163"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tabs>
                <w:tab w:val="left" w:pos="784"/>
              </w:tabs>
              <w:spacing w:line="240" w:lineRule="exact"/>
              <w:ind w:left="119"/>
              <w:rPr>
                <w:i/>
                <w:sz w:val="24"/>
                <w:szCs w:val="24"/>
                <w:lang w:val="ru-RU"/>
              </w:rPr>
            </w:pPr>
            <w:r w:rsidRPr="00D56163">
              <w:rPr>
                <w:color w:val="0F0F0F"/>
                <w:sz w:val="24"/>
                <w:szCs w:val="24"/>
                <w:lang w:val="ru-RU"/>
              </w:rPr>
              <w:t>Документ,</w:t>
            </w:r>
            <w:r w:rsidRPr="00D56163">
              <w:rPr>
                <w:color w:val="0F0F0F"/>
                <w:spacing w:val="43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sz w:val="24"/>
                <w:szCs w:val="24"/>
                <w:lang w:val="ru-RU"/>
              </w:rPr>
              <w:t>подтверждающий</w:t>
            </w:r>
            <w:r w:rsidRPr="00D5616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sz w:val="24"/>
                <w:szCs w:val="24"/>
                <w:lang w:val="ru-RU"/>
              </w:rPr>
              <w:t>смену</w:t>
            </w:r>
            <w:r w:rsidRPr="00D56163">
              <w:rPr>
                <w:spacing w:val="105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sz w:val="24"/>
                <w:szCs w:val="24"/>
                <w:lang w:val="ru-RU"/>
              </w:rPr>
              <w:t>ФИО</w:t>
            </w:r>
            <w:r w:rsidRPr="00D56163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i/>
                <w:sz w:val="24"/>
                <w:szCs w:val="24"/>
                <w:lang w:val="ru-RU"/>
              </w:rPr>
              <w:t>(эта</w:t>
            </w:r>
            <w:r w:rsidRPr="00D56163">
              <w:rPr>
                <w:i/>
                <w:spacing w:val="104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i/>
                <w:sz w:val="24"/>
                <w:szCs w:val="24"/>
                <w:lang w:val="ru-RU"/>
              </w:rPr>
              <w:t>строка</w:t>
            </w:r>
            <w:r w:rsidRPr="00D56163">
              <w:rPr>
                <w:i/>
                <w:spacing w:val="106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i/>
                <w:sz w:val="24"/>
                <w:szCs w:val="24"/>
                <w:lang w:val="ru-RU"/>
              </w:rPr>
              <w:t>появляется</w:t>
            </w:r>
            <w:r w:rsidRPr="00D56163">
              <w:rPr>
                <w:i/>
                <w:spacing w:val="111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i/>
                <w:color w:val="131313"/>
                <w:sz w:val="24"/>
                <w:szCs w:val="24"/>
                <w:lang w:val="ru-RU"/>
              </w:rPr>
              <w:t>в</w:t>
            </w:r>
            <w:r w:rsidRPr="00D56163">
              <w:rPr>
                <w:i/>
                <w:color w:val="131313"/>
                <w:spacing w:val="94"/>
                <w:sz w:val="24"/>
                <w:szCs w:val="24"/>
                <w:lang w:val="ru-RU"/>
              </w:rPr>
              <w:t xml:space="preserve"> </w:t>
            </w:r>
            <w:r w:rsidRPr="00D56163">
              <w:rPr>
                <w:i/>
                <w:color w:val="1A1A1A"/>
                <w:sz w:val="24"/>
                <w:szCs w:val="24"/>
                <w:lang w:val="ru-RU"/>
              </w:rPr>
              <w:t>случае</w:t>
            </w:r>
          </w:p>
          <w:p w:rsidR="00E16EAF" w:rsidRPr="00D56163" w:rsidRDefault="00E16EAF" w:rsidP="00D40A2A">
            <w:pPr>
              <w:pStyle w:val="TableParagraph"/>
              <w:spacing w:line="272" w:lineRule="exact"/>
              <w:ind w:left="123"/>
              <w:rPr>
                <w:i/>
                <w:sz w:val="24"/>
                <w:szCs w:val="24"/>
              </w:rPr>
            </w:pPr>
            <w:proofErr w:type="spellStart"/>
            <w:r w:rsidRPr="00D56163">
              <w:rPr>
                <w:i/>
                <w:sz w:val="24"/>
                <w:szCs w:val="24"/>
              </w:rPr>
              <w:t>заполненного</w:t>
            </w:r>
            <w:proofErr w:type="spellEnd"/>
            <w:r w:rsidRPr="00D56163">
              <w:rPr>
                <w:i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D56163">
              <w:rPr>
                <w:i/>
                <w:sz w:val="24"/>
                <w:szCs w:val="24"/>
              </w:rPr>
              <w:t>поля</w:t>
            </w:r>
            <w:proofErr w:type="spellEnd"/>
            <w:r w:rsidRPr="00D56163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16EAF" w:rsidRPr="00D56163" w:rsidTr="00D40A2A">
        <w:trPr>
          <w:trHeight w:val="277"/>
        </w:trPr>
        <w:tc>
          <w:tcPr>
            <w:tcW w:w="594" w:type="dxa"/>
          </w:tcPr>
          <w:p w:rsidR="00E16EAF" w:rsidRPr="00D56163" w:rsidRDefault="00E16EAF" w:rsidP="00D40A2A">
            <w:pPr>
              <w:pStyle w:val="TableParagraph"/>
              <w:spacing w:line="246" w:lineRule="exact"/>
              <w:ind w:right="141"/>
              <w:jc w:val="right"/>
              <w:rPr>
                <w:sz w:val="24"/>
                <w:szCs w:val="24"/>
              </w:rPr>
            </w:pPr>
            <w:r w:rsidRPr="00D56163">
              <w:rPr>
                <w:color w:val="1D1D1D"/>
                <w:sz w:val="24"/>
                <w:szCs w:val="24"/>
              </w:rPr>
              <w:t>21</w:t>
            </w:r>
          </w:p>
        </w:tc>
        <w:tc>
          <w:tcPr>
            <w:tcW w:w="8756" w:type="dxa"/>
          </w:tcPr>
          <w:p w:rsidR="00E16EAF" w:rsidRPr="00D56163" w:rsidRDefault="00E16EAF" w:rsidP="00D40A2A">
            <w:pPr>
              <w:pStyle w:val="TableParagraph"/>
              <w:spacing w:line="246" w:lineRule="exact"/>
              <w:ind w:left="123"/>
              <w:rPr>
                <w:sz w:val="24"/>
                <w:szCs w:val="24"/>
              </w:rPr>
            </w:pPr>
            <w:proofErr w:type="spellStart"/>
            <w:r w:rsidRPr="00D56163">
              <w:rPr>
                <w:sz w:val="24"/>
                <w:szCs w:val="24"/>
              </w:rPr>
              <w:t>Чек-лист</w:t>
            </w:r>
            <w:proofErr w:type="spellEnd"/>
          </w:p>
        </w:tc>
        <w:tc>
          <w:tcPr>
            <w:tcW w:w="1017" w:type="dxa"/>
          </w:tcPr>
          <w:p w:rsidR="00E16EAF" w:rsidRPr="00D56163" w:rsidRDefault="00E16EAF" w:rsidP="00D40A2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16EAF" w:rsidRDefault="00E16EAF" w:rsidP="00E16EAF">
      <w:pPr>
        <w:pStyle w:val="a3"/>
        <w:spacing w:line="20" w:lineRule="exact"/>
        <w:ind w:left="5255"/>
        <w:rPr>
          <w:sz w:val="2"/>
        </w:rPr>
      </w:pPr>
    </w:p>
    <w:p w:rsidR="00E16EAF" w:rsidRDefault="00E16EAF" w:rsidP="00E16EAF">
      <w:pPr>
        <w:spacing w:line="20" w:lineRule="exact"/>
        <w:rPr>
          <w:sz w:val="2"/>
        </w:rPr>
        <w:sectPr w:rsidR="00E16EAF">
          <w:pgSz w:w="11880" w:h="16800"/>
          <w:pgMar w:top="500" w:right="360" w:bottom="280" w:left="480" w:header="720" w:footer="720" w:gutter="0"/>
          <w:cols w:space="720"/>
        </w:sectPr>
      </w:pPr>
    </w:p>
    <w:p w:rsidR="00E16EAF" w:rsidRDefault="00E16EAF" w:rsidP="00E16EAF">
      <w:pPr>
        <w:pStyle w:val="a3"/>
        <w:rPr>
          <w:b/>
          <w:sz w:val="32"/>
        </w:rPr>
      </w:pPr>
    </w:p>
    <w:p w:rsidR="00E16EAF" w:rsidRDefault="00E16EAF" w:rsidP="00E16EAF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направляющей образовательной организации:</w:t>
      </w:r>
    </w:p>
    <w:p w:rsidR="00E16EAF" w:rsidRDefault="00E16EAF" w:rsidP="00E16EAF">
      <w:pPr>
        <w:jc w:val="both"/>
        <w:rPr>
          <w:sz w:val="28"/>
          <w:szCs w:val="28"/>
        </w:rPr>
      </w:pPr>
    </w:p>
    <w:p w:rsidR="00E16EAF" w:rsidRDefault="00E16EAF" w:rsidP="00E16EAF">
      <w:pPr>
        <w:jc w:val="both"/>
        <w:rPr>
          <w:sz w:val="28"/>
          <w:szCs w:val="28"/>
        </w:rPr>
      </w:pPr>
    </w:p>
    <w:p w:rsidR="00E16EAF" w:rsidRDefault="00E16EAF" w:rsidP="00E16EAF">
      <w:pPr>
        <w:jc w:val="both"/>
        <w:rPr>
          <w:sz w:val="28"/>
          <w:szCs w:val="28"/>
        </w:rPr>
      </w:pPr>
    </w:p>
    <w:p w:rsidR="00E16EAF" w:rsidRDefault="00E16EAF" w:rsidP="00E16EAF">
      <w:pPr>
        <w:jc w:val="both"/>
        <w:rPr>
          <w:sz w:val="28"/>
          <w:szCs w:val="28"/>
        </w:rPr>
      </w:pPr>
      <w:r>
        <w:rPr>
          <w:sz w:val="28"/>
          <w:szCs w:val="28"/>
        </w:rPr>
        <w:t>Ректор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_______________________ / В.М. </w:t>
      </w:r>
      <w:proofErr w:type="spellStart"/>
      <w:r>
        <w:rPr>
          <w:sz w:val="28"/>
          <w:szCs w:val="28"/>
        </w:rPr>
        <w:t>Рулевский</w:t>
      </w:r>
      <w:proofErr w:type="spellEnd"/>
    </w:p>
    <w:p w:rsidR="00E16EAF" w:rsidRDefault="00E16EAF" w:rsidP="00E16EAF">
      <w:pPr>
        <w:jc w:val="both"/>
        <w:rPr>
          <w:sz w:val="28"/>
          <w:szCs w:val="28"/>
        </w:rPr>
      </w:pPr>
    </w:p>
    <w:p w:rsidR="00E16EAF" w:rsidRDefault="00E16EAF" w:rsidP="00E16EAF">
      <w:pPr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E16EAF" w:rsidRDefault="00E16EAF" w:rsidP="00E16EAF">
      <w:pPr>
        <w:pStyle w:val="a3"/>
      </w:pPr>
    </w:p>
    <w:p w:rsidR="00E16EAF" w:rsidRDefault="00E16EAF" w:rsidP="00E16EAF">
      <w:pPr>
        <w:pStyle w:val="a3"/>
      </w:pPr>
      <w:r>
        <w:t>Претендент:</w:t>
      </w:r>
    </w:p>
    <w:p w:rsidR="00E16EAF" w:rsidRPr="006C1E03" w:rsidRDefault="00E16EAF" w:rsidP="00E16EAF">
      <w:pPr>
        <w:pStyle w:val="a3"/>
      </w:pPr>
      <w:r w:rsidRPr="006C1E03">
        <w:rPr>
          <w:color w:val="0F0F0F"/>
          <w:w w:val="95"/>
          <w:sz w:val="28"/>
          <w:szCs w:val="24"/>
        </w:rPr>
        <w:t>Достоверность</w:t>
      </w:r>
      <w:r w:rsidRPr="006C1E03">
        <w:rPr>
          <w:color w:val="0F0F0F"/>
          <w:spacing w:val="18"/>
          <w:w w:val="95"/>
          <w:sz w:val="28"/>
          <w:szCs w:val="24"/>
        </w:rPr>
        <w:t xml:space="preserve"> </w:t>
      </w:r>
      <w:r w:rsidRPr="006C1E03">
        <w:rPr>
          <w:w w:val="95"/>
          <w:sz w:val="28"/>
          <w:szCs w:val="24"/>
        </w:rPr>
        <w:t>и</w:t>
      </w:r>
      <w:r w:rsidRPr="006C1E03">
        <w:rPr>
          <w:spacing w:val="2"/>
          <w:w w:val="95"/>
          <w:sz w:val="28"/>
          <w:szCs w:val="24"/>
        </w:rPr>
        <w:t xml:space="preserve"> </w:t>
      </w:r>
      <w:r w:rsidRPr="006C1E03">
        <w:rPr>
          <w:w w:val="95"/>
          <w:sz w:val="28"/>
          <w:szCs w:val="24"/>
        </w:rPr>
        <w:t>полноту</w:t>
      </w:r>
      <w:r w:rsidRPr="006C1E03">
        <w:rPr>
          <w:spacing w:val="13"/>
          <w:w w:val="95"/>
          <w:sz w:val="28"/>
          <w:szCs w:val="24"/>
        </w:rPr>
        <w:t xml:space="preserve"> </w:t>
      </w:r>
      <w:r w:rsidRPr="006C1E03">
        <w:rPr>
          <w:color w:val="0C0C0C"/>
          <w:w w:val="95"/>
          <w:sz w:val="28"/>
          <w:szCs w:val="24"/>
        </w:rPr>
        <w:t>конкурсной</w:t>
      </w:r>
      <w:r w:rsidRPr="006C1E03">
        <w:rPr>
          <w:color w:val="0C0C0C"/>
          <w:spacing w:val="18"/>
          <w:w w:val="95"/>
          <w:sz w:val="28"/>
          <w:szCs w:val="24"/>
        </w:rPr>
        <w:t xml:space="preserve"> </w:t>
      </w:r>
      <w:r w:rsidRPr="006C1E03">
        <w:rPr>
          <w:color w:val="111111"/>
          <w:w w:val="95"/>
          <w:sz w:val="28"/>
          <w:szCs w:val="24"/>
        </w:rPr>
        <w:t>заявки</w:t>
      </w:r>
      <w:r w:rsidRPr="006C1E03">
        <w:rPr>
          <w:color w:val="111111"/>
          <w:spacing w:val="6"/>
          <w:w w:val="95"/>
          <w:sz w:val="28"/>
          <w:szCs w:val="24"/>
        </w:rPr>
        <w:t xml:space="preserve"> </w:t>
      </w:r>
      <w:r w:rsidRPr="006C1E03">
        <w:rPr>
          <w:color w:val="0C0C0C"/>
          <w:w w:val="95"/>
          <w:sz w:val="28"/>
          <w:szCs w:val="24"/>
        </w:rPr>
        <w:t>подтверждаю</w:t>
      </w:r>
      <w:r>
        <w:rPr>
          <w:color w:val="0C0C0C"/>
          <w:w w:val="95"/>
          <w:sz w:val="28"/>
          <w:szCs w:val="24"/>
        </w:rPr>
        <w:t xml:space="preserve"> _______________/ _____________</w:t>
      </w:r>
    </w:p>
    <w:p w:rsidR="00C11A32" w:rsidRDefault="00C11A32"/>
    <w:sectPr w:rsidR="00C11A32">
      <w:type w:val="continuous"/>
      <w:pgSz w:w="11880" w:h="16800"/>
      <w:pgMar w:top="860" w:right="36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EAF"/>
    <w:rsid w:val="00C11A32"/>
    <w:rsid w:val="00D56163"/>
    <w:rsid w:val="00E1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F9EA6-6216-4DD2-8AEC-AC4B4E9FE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16E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6E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16EAF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E16EAF"/>
    <w:rPr>
      <w:rFonts w:ascii="Times New Roman" w:eastAsia="Times New Roman" w:hAnsi="Times New Roman" w:cs="Times New Roman"/>
      <w:sz w:val="29"/>
      <w:szCs w:val="29"/>
    </w:rPr>
  </w:style>
  <w:style w:type="paragraph" w:customStyle="1" w:styleId="TableParagraph">
    <w:name w:val="Table Paragraph"/>
    <w:basedOn w:val="a"/>
    <w:uiPriority w:val="1"/>
    <w:qFormat/>
    <w:rsid w:val="00E16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2023-03-27T11:06:00Z</dcterms:created>
  <dcterms:modified xsi:type="dcterms:W3CDTF">2023-03-27T11:07:00Z</dcterms:modified>
</cp:coreProperties>
</file>