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4B" w:rsidRPr="0083770A" w:rsidRDefault="0083770A" w:rsidP="0083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0A">
        <w:rPr>
          <w:rFonts w:ascii="Times New Roman" w:hAnsi="Times New Roman" w:cs="Times New Roman"/>
          <w:b/>
          <w:sz w:val="24"/>
          <w:szCs w:val="24"/>
        </w:rPr>
        <w:t>Приоритетные направления научно-технологического развития Российской Федерации</w:t>
      </w:r>
      <w:r w:rsidRPr="008377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3770A">
        <w:rPr>
          <w:rFonts w:ascii="Times New Roman" w:hAnsi="Times New Roman" w:cs="Times New Roman"/>
          <w:b/>
          <w:sz w:val="24"/>
          <w:szCs w:val="24"/>
        </w:rPr>
        <w:t>из Стратегии научно-технологического развития Российской Федерации</w:t>
      </w:r>
      <w:r w:rsidRPr="0083770A">
        <w:rPr>
          <w:rFonts w:ascii="Times New Roman" w:hAnsi="Times New Roman" w:cs="Times New Roman"/>
          <w:b/>
          <w:sz w:val="24"/>
          <w:szCs w:val="24"/>
        </w:rPr>
        <w:t>)</w:t>
      </w:r>
    </w:p>
    <w:p w:rsidR="0083770A" w:rsidRPr="0083770A" w:rsidRDefault="0083770A" w:rsidP="0083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0A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</w:t>
      </w:r>
      <w:bookmarkStart w:id="0" w:name="_GoBack"/>
      <w:bookmarkEnd w:id="0"/>
      <w:r w:rsidRPr="0083770A">
        <w:rPr>
          <w:rFonts w:ascii="Times New Roman" w:hAnsi="Times New Roman" w:cs="Times New Roman"/>
          <w:b/>
          <w:sz w:val="24"/>
          <w:szCs w:val="24"/>
        </w:rPr>
        <w:t xml:space="preserve">та РФ от 1.12.2016 г. №642 «О </w:t>
      </w:r>
      <w:r w:rsidRPr="0083770A">
        <w:rPr>
          <w:rFonts w:ascii="Times New Roman" w:hAnsi="Times New Roman" w:cs="Times New Roman"/>
          <w:b/>
          <w:sz w:val="24"/>
          <w:szCs w:val="24"/>
        </w:rPr>
        <w:t>Стратегии научно-технологического развития Российской Федерации</w:t>
      </w:r>
      <w:r w:rsidRPr="0083770A">
        <w:rPr>
          <w:rFonts w:ascii="Times New Roman" w:hAnsi="Times New Roman" w:cs="Times New Roman"/>
          <w:b/>
          <w:sz w:val="24"/>
          <w:szCs w:val="24"/>
        </w:rPr>
        <w:t>»</w:t>
      </w:r>
    </w:p>
    <w:p w:rsidR="0083770A" w:rsidRPr="0083770A" w:rsidRDefault="0083770A" w:rsidP="0083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приоритета СНТР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 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высокопродуктивному и экологически чистому </w:t>
            </w:r>
            <w:proofErr w:type="spellStart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аквахозяйству</w:t>
            </w:r>
            <w:proofErr w:type="spellEnd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киберугрозам</w:t>
            </w:r>
            <w:proofErr w:type="spellEnd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 и иным источникам опасности для общества, экономики и государства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</w:t>
            </w:r>
            <w:proofErr w:type="spellStart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транспортнологистических</w:t>
            </w:r>
            <w:proofErr w:type="spellEnd"/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83770A" w:rsidRPr="0083770A" w:rsidTr="0083770A">
        <w:tc>
          <w:tcPr>
            <w:tcW w:w="704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641" w:type="dxa"/>
          </w:tcPr>
          <w:p w:rsidR="0083770A" w:rsidRPr="0083770A" w:rsidRDefault="0083770A" w:rsidP="008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</w:t>
            </w:r>
            <w:r w:rsidRPr="0083770A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и социальных наук</w:t>
            </w:r>
          </w:p>
        </w:tc>
      </w:tr>
    </w:tbl>
    <w:p w:rsidR="0083770A" w:rsidRPr="0083770A" w:rsidRDefault="0083770A" w:rsidP="008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70A" w:rsidRPr="0083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C"/>
    <w:rsid w:val="0037404B"/>
    <w:rsid w:val="005116CC"/>
    <w:rsid w:val="008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1554"/>
  <w15:chartTrackingRefBased/>
  <w15:docId w15:val="{1CBDB6DA-F8F9-4F1F-A4CC-716B57B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 Андрийчук</dc:creator>
  <cp:keywords/>
  <dc:description/>
  <cp:lastModifiedBy>Ляна Андрийчук</cp:lastModifiedBy>
  <cp:revision>2</cp:revision>
  <dcterms:created xsi:type="dcterms:W3CDTF">2020-04-13T04:10:00Z</dcterms:created>
  <dcterms:modified xsi:type="dcterms:W3CDTF">2020-04-13T04:17:00Z</dcterms:modified>
</cp:coreProperties>
</file>